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E5" w:rsidRDefault="00B95D43">
      <w:r>
        <w:rPr>
          <w:noProof/>
        </w:rPr>
        <w:pict>
          <v:rect id="Cornice1" o:spid="_x0000_s1026" style="position:absolute;margin-left:0;margin-top:-26.9pt;width:371.35pt;height:99.45pt;z-index:2;visibility:visible;mso-wrap-distance-left:7.05pt;mso-wrap-distance-right:7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" filled="f" stroked="f">
            <v:path arrowok="t"/>
            <v:textbox style="mso-fit-shape-to-text:t" inset="0,0,0,0">
              <w:txbxContent>
                <w:tbl>
                  <w:tblPr>
                    <w:tblW w:w="7425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425"/>
                  </w:tblGrid>
                  <w:tr w:rsidR="007566E5">
                    <w:trPr>
                      <w:trHeight w:val="285"/>
                      <w:jc w:val="center"/>
                    </w:trPr>
                    <w:tc>
                      <w:tcPr>
                        <w:tcW w:w="7425" w:type="dxa"/>
                        <w:shd w:val="clear" w:color="auto" w:fill="auto"/>
                        <w:vAlign w:val="center"/>
                      </w:tcPr>
                      <w:p w:rsidR="007566E5" w:rsidRDefault="00272044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ISTITUTO ISTRUZIONE SUPERIORE STATALE</w:t>
                        </w:r>
                        <w:bookmarkStart w:id="0" w:name="__UnoMark__77_194861832"/>
                        <w:bookmarkEnd w:id="0"/>
                      </w:p>
                    </w:tc>
                  </w:tr>
                  <w:tr w:rsidR="007566E5">
                    <w:trPr>
                      <w:trHeight w:val="450"/>
                      <w:jc w:val="center"/>
                    </w:trPr>
                    <w:tc>
                      <w:tcPr>
                        <w:tcW w:w="7425" w:type="dxa"/>
                        <w:shd w:val="clear" w:color="auto" w:fill="auto"/>
                        <w:vAlign w:val="center"/>
                      </w:tcPr>
                      <w:p w:rsidR="007566E5" w:rsidRDefault="00272044">
                        <w:pPr>
                          <w:jc w:val="center"/>
                        </w:pPr>
                        <w:bookmarkStart w:id="1" w:name="__UnoMark__78_194861832"/>
                        <w:bookmarkEnd w:id="1"/>
                        <w:r>
                          <w:rPr>
                            <w:b/>
                            <w:bCs/>
                          </w:rPr>
                          <w:t>FERMI - DA VINCI</w:t>
                        </w:r>
                        <w:bookmarkStart w:id="2" w:name="__UnoMark__79_194861832"/>
                        <w:bookmarkEnd w:id="2"/>
                      </w:p>
                    </w:tc>
                  </w:tr>
                  <w:tr w:rsidR="007566E5">
                    <w:trPr>
                      <w:trHeight w:val="255"/>
                      <w:jc w:val="center"/>
                    </w:trPr>
                    <w:tc>
                      <w:tcPr>
                        <w:tcW w:w="7425" w:type="dxa"/>
                        <w:shd w:val="clear" w:color="auto" w:fill="auto"/>
                        <w:vAlign w:val="center"/>
                      </w:tcPr>
                      <w:p w:rsidR="007566E5" w:rsidRDefault="00272044">
                        <w:pPr>
                          <w:jc w:val="center"/>
                        </w:pPr>
                        <w:bookmarkStart w:id="3" w:name="__UnoMark__80_194861832"/>
                        <w:bookmarkEnd w:id="3"/>
                        <w:r>
                          <w:rPr>
                            <w:b/>
                            <w:bCs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Bonistallo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, 73 - 50053 EMPOLI FI</w:t>
                        </w:r>
                        <w:bookmarkStart w:id="4" w:name="__UnoMark__81_194861832"/>
                        <w:bookmarkEnd w:id="4"/>
                      </w:p>
                    </w:tc>
                  </w:tr>
                  <w:tr w:rsidR="007566E5">
                    <w:trPr>
                      <w:trHeight w:val="255"/>
                      <w:jc w:val="center"/>
                    </w:trPr>
                    <w:tc>
                      <w:tcPr>
                        <w:tcW w:w="7425" w:type="dxa"/>
                        <w:shd w:val="clear" w:color="auto" w:fill="auto"/>
                        <w:vAlign w:val="center"/>
                      </w:tcPr>
                      <w:p w:rsidR="007566E5" w:rsidRDefault="00272044">
                        <w:pPr>
                          <w:jc w:val="center"/>
                        </w:pPr>
                        <w:bookmarkStart w:id="5" w:name="__UnoMark__82_194861832"/>
                        <w:bookmarkEnd w:id="5"/>
                        <w:r>
                          <w:rPr>
                            <w:b/>
                            <w:bCs/>
                          </w:rPr>
                          <w:t>Tel. (0571) 80614- Fax 0571 – 80665</w:t>
                        </w:r>
                        <w:bookmarkStart w:id="6" w:name="__UnoMark__83_194861832"/>
                        <w:bookmarkEnd w:id="6"/>
                      </w:p>
                    </w:tc>
                  </w:tr>
                  <w:tr w:rsidR="007566E5">
                    <w:trPr>
                      <w:trHeight w:val="255"/>
                      <w:jc w:val="center"/>
                    </w:trPr>
                    <w:tc>
                      <w:tcPr>
                        <w:tcW w:w="7425" w:type="dxa"/>
                        <w:shd w:val="clear" w:color="auto" w:fill="auto"/>
                        <w:vAlign w:val="center"/>
                      </w:tcPr>
                      <w:p w:rsidR="007566E5" w:rsidRDefault="00272044">
                        <w:pPr>
                          <w:jc w:val="center"/>
                        </w:pPr>
                        <w:bookmarkStart w:id="7" w:name="__UnoMark__84_194861832"/>
                        <w:bookmarkEnd w:id="7"/>
                        <w:r>
                          <w:rPr>
                            <w:b/>
                            <w:bCs/>
                          </w:rPr>
                          <w:t>Codice Fiscale 82004810485</w:t>
                        </w:r>
                      </w:p>
                    </w:tc>
                  </w:tr>
                </w:tbl>
                <w:p w:rsidR="007566E5" w:rsidRDefault="007566E5">
                  <w:pPr>
                    <w:pStyle w:val="Contenutocornice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7566E5" w:rsidRDefault="007566E5"/>
    <w:p w:rsidR="007566E5" w:rsidRDefault="007566E5"/>
    <w:p w:rsidR="007566E5" w:rsidRDefault="007566E5"/>
    <w:p w:rsidR="007566E5" w:rsidRDefault="007566E5"/>
    <w:p w:rsidR="007566E5" w:rsidRDefault="007566E5">
      <w:pPr>
        <w:pStyle w:val="Default"/>
      </w:pPr>
    </w:p>
    <w:p w:rsidR="00715F7A" w:rsidRDefault="006A09F5" w:rsidP="00715F7A">
      <w:pPr>
        <w:pStyle w:val="NormaleWeb"/>
        <w:spacing w:after="0" w:line="240" w:lineRule="auto"/>
        <w:jc w:val="center"/>
      </w:pPr>
      <w:r>
        <w:rPr>
          <w:b/>
          <w:bCs/>
        </w:rPr>
        <w:t xml:space="preserve">Circolare n. </w:t>
      </w:r>
      <w:r w:rsidR="005800D2">
        <w:rPr>
          <w:b/>
          <w:bCs/>
        </w:rPr>
        <w:t>431 del 24</w:t>
      </w:r>
      <w:r w:rsidR="00FA6581">
        <w:rPr>
          <w:b/>
          <w:bCs/>
        </w:rPr>
        <w:t xml:space="preserve"> </w:t>
      </w:r>
      <w:r w:rsidR="00715F7A">
        <w:rPr>
          <w:b/>
          <w:bCs/>
        </w:rPr>
        <w:t>-03-2026</w:t>
      </w:r>
    </w:p>
    <w:p w:rsidR="00715F7A" w:rsidRDefault="00715F7A" w:rsidP="00715F7A">
      <w:pPr>
        <w:pStyle w:val="western"/>
        <w:spacing w:after="0" w:line="240" w:lineRule="auto"/>
        <w:ind w:right="57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Ai Docenti di ruolo titolari</w:t>
      </w:r>
    </w:p>
    <w:p w:rsidR="00715F7A" w:rsidRDefault="00715F7A" w:rsidP="00715F7A">
      <w:pPr>
        <w:pStyle w:val="western"/>
        <w:spacing w:after="0" w:line="240" w:lineRule="auto"/>
        <w:ind w:right="57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presso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questo Istituto</w:t>
      </w:r>
    </w:p>
    <w:p w:rsidR="00715F7A" w:rsidRDefault="00715F7A" w:rsidP="00715F7A">
      <w:pPr>
        <w:pStyle w:val="western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Oggetto: Graduatorie interne personale docente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a.s.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2025/2026</w:t>
      </w:r>
      <w:r w:rsidR="005800D2">
        <w:rPr>
          <w:rFonts w:ascii="Times New Roman" w:hAnsi="Times New Roman"/>
          <w:b/>
          <w:bCs/>
          <w:sz w:val="24"/>
          <w:szCs w:val="24"/>
        </w:rPr>
        <w:t>, proroga presentazione documenti</w:t>
      </w:r>
    </w:p>
    <w:p w:rsidR="005800D2" w:rsidRDefault="005800D2" w:rsidP="00715F7A">
      <w:pPr>
        <w:pStyle w:val="western"/>
        <w:spacing w:after="0"/>
        <w:ind w:righ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riferimento alla circ. n. 419 del 17/03/26, si comunica la proroga del termine per la presentazione dei documenti, a</w:t>
      </w:r>
      <w:r w:rsidR="00715F7A">
        <w:rPr>
          <w:rFonts w:ascii="Times New Roman" w:hAnsi="Times New Roman"/>
          <w:sz w:val="24"/>
          <w:szCs w:val="24"/>
        </w:rPr>
        <w:t>l fine della predisposizione delle graduatorie interne per l’individuazione degli eventuali docenti so</w:t>
      </w:r>
      <w:r>
        <w:rPr>
          <w:rFonts w:ascii="Times New Roman" w:hAnsi="Times New Roman"/>
          <w:sz w:val="24"/>
          <w:szCs w:val="24"/>
        </w:rPr>
        <w:t>prannumerari per l’</w:t>
      </w:r>
      <w:proofErr w:type="spellStart"/>
      <w:r>
        <w:rPr>
          <w:rFonts w:ascii="Times New Roman" w:hAnsi="Times New Roman"/>
          <w:sz w:val="24"/>
          <w:szCs w:val="24"/>
        </w:rPr>
        <w:t>a.s.</w:t>
      </w:r>
      <w:proofErr w:type="spellEnd"/>
      <w:r>
        <w:rPr>
          <w:rFonts w:ascii="Times New Roman" w:hAnsi="Times New Roman"/>
          <w:sz w:val="24"/>
          <w:szCs w:val="24"/>
        </w:rPr>
        <w:t xml:space="preserve"> 2026/27. </w:t>
      </w:r>
    </w:p>
    <w:p w:rsidR="00FA6581" w:rsidRPr="00FA6581" w:rsidRDefault="00FA6581" w:rsidP="00FA6581">
      <w:pPr>
        <w:pStyle w:val="western"/>
        <w:spacing w:after="0" w:line="360" w:lineRule="auto"/>
        <w:ind w:right="45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A658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Si precisa che l’All.1 da compilare è quello </w:t>
      </w:r>
      <w:r w:rsidR="008E1CBA">
        <w:rPr>
          <w:rFonts w:ascii="Times New Roman" w:hAnsi="Times New Roman"/>
          <w:b/>
          <w:sz w:val="24"/>
          <w:szCs w:val="24"/>
          <w:highlight w:val="yellow"/>
          <w:u w:val="single"/>
        </w:rPr>
        <w:t>pubblicato con</w:t>
      </w:r>
      <w:r w:rsidRPr="00FA658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circ. n. 419 presente sul sito web, che viene nuovamente riportato, in allegato alla presente.</w:t>
      </w:r>
    </w:p>
    <w:p w:rsidR="00715F7A" w:rsidRDefault="005800D2" w:rsidP="00715F7A">
      <w:pPr>
        <w:pStyle w:val="western"/>
        <w:spacing w:after="0"/>
        <w:ind w:right="454"/>
        <w:jc w:val="both"/>
      </w:pPr>
      <w:r>
        <w:rPr>
          <w:rFonts w:ascii="Times New Roman" w:hAnsi="Times New Roman"/>
          <w:sz w:val="24"/>
          <w:szCs w:val="24"/>
        </w:rPr>
        <w:t>S</w:t>
      </w:r>
      <w:r w:rsidR="00715F7A">
        <w:rPr>
          <w:rFonts w:ascii="Times New Roman" w:hAnsi="Times New Roman"/>
          <w:sz w:val="24"/>
          <w:szCs w:val="24"/>
        </w:rPr>
        <w:t xml:space="preserve">i </w:t>
      </w:r>
      <w:r w:rsidR="00CB0DA9">
        <w:rPr>
          <w:rFonts w:ascii="Times New Roman" w:hAnsi="Times New Roman"/>
          <w:sz w:val="24"/>
          <w:szCs w:val="24"/>
        </w:rPr>
        <w:t>rendono</w:t>
      </w:r>
      <w:r w:rsidR="00715F7A">
        <w:rPr>
          <w:rFonts w:ascii="Times New Roman" w:hAnsi="Times New Roman"/>
          <w:sz w:val="24"/>
          <w:szCs w:val="24"/>
        </w:rPr>
        <w:t xml:space="preserve"> disponibili:</w:t>
      </w:r>
    </w:p>
    <w:p w:rsidR="00715F7A" w:rsidRDefault="00715F7A" w:rsidP="00715F7A">
      <w:pPr>
        <w:pStyle w:val="western"/>
        <w:numPr>
          <w:ilvl w:val="0"/>
          <w:numId w:val="1"/>
        </w:numPr>
        <w:spacing w:after="0"/>
        <w:ind w:right="425"/>
        <w:jc w:val="both"/>
      </w:pPr>
      <w:r>
        <w:rPr>
          <w:rFonts w:ascii="Times New Roman" w:hAnsi="Times New Roman"/>
          <w:sz w:val="24"/>
          <w:szCs w:val="24"/>
          <w:u w:val="single"/>
        </w:rPr>
        <w:t>per i docenti già presenti nelle graduatorie interne di istituto predisposte nell’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a.s.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2024/25: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5F7A" w:rsidRDefault="00715F7A" w:rsidP="00715F7A">
      <w:pPr>
        <w:pStyle w:val="western"/>
        <w:spacing w:after="0"/>
        <w:ind w:left="1083" w:right="425"/>
        <w:jc w:val="both"/>
      </w:pPr>
      <w:r>
        <w:rPr>
          <w:rFonts w:ascii="Times New Roman" w:hAnsi="Times New Roman"/>
          <w:sz w:val="24"/>
          <w:szCs w:val="24"/>
        </w:rPr>
        <w:t>- scheda per l’individuazione dei docenti soprannumerari per l’</w:t>
      </w:r>
      <w:proofErr w:type="spellStart"/>
      <w:r>
        <w:rPr>
          <w:rFonts w:ascii="Times New Roman" w:hAnsi="Times New Roman"/>
          <w:sz w:val="24"/>
          <w:szCs w:val="24"/>
        </w:rPr>
        <w:t>a.s.</w:t>
      </w:r>
      <w:proofErr w:type="spellEnd"/>
      <w:r>
        <w:rPr>
          <w:rFonts w:ascii="Times New Roman" w:hAnsi="Times New Roman"/>
          <w:sz w:val="24"/>
          <w:szCs w:val="24"/>
        </w:rPr>
        <w:t xml:space="preserve"> 2026/27</w:t>
      </w:r>
      <w:r>
        <w:rPr>
          <w:rFonts w:ascii="Times New Roman" w:hAnsi="Times New Roman"/>
          <w:b/>
          <w:bCs/>
          <w:sz w:val="24"/>
          <w:szCs w:val="24"/>
        </w:rPr>
        <w:t xml:space="preserve"> (allegato 1) con le variazioni introdotte da CCNI 2025-28</w:t>
      </w:r>
      <w:r>
        <w:rPr>
          <w:rFonts w:ascii="Times New Roman" w:hAnsi="Times New Roman"/>
          <w:sz w:val="24"/>
          <w:szCs w:val="24"/>
        </w:rPr>
        <w:t>;</w:t>
      </w:r>
    </w:p>
    <w:p w:rsidR="00715F7A" w:rsidRDefault="00715F7A" w:rsidP="00715F7A">
      <w:pPr>
        <w:pStyle w:val="western"/>
        <w:numPr>
          <w:ilvl w:val="0"/>
          <w:numId w:val="2"/>
        </w:numPr>
        <w:spacing w:after="0"/>
        <w:ind w:right="454"/>
        <w:jc w:val="both"/>
      </w:pPr>
      <w:r>
        <w:rPr>
          <w:rFonts w:ascii="Times New Roman" w:hAnsi="Times New Roman"/>
          <w:sz w:val="24"/>
          <w:szCs w:val="24"/>
          <w:u w:val="single"/>
        </w:rPr>
        <w:t>per i docenti che hanno assunto servizio presso questo istituto nell’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a.s.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2025/26 per trasferimento o immissione in ruolo:</w:t>
      </w:r>
      <w:r>
        <w:rPr>
          <w:rFonts w:ascii="Times New Roman" w:hAnsi="Times New Roman"/>
          <w:sz w:val="24"/>
          <w:szCs w:val="24"/>
        </w:rPr>
        <w:t xml:space="preserve"> scheda per l’individuazione dei docenti soprannumerari per l’</w:t>
      </w:r>
      <w:proofErr w:type="spellStart"/>
      <w:r>
        <w:rPr>
          <w:rFonts w:ascii="Times New Roman" w:hAnsi="Times New Roman"/>
          <w:sz w:val="24"/>
          <w:szCs w:val="24"/>
        </w:rPr>
        <w:t>a.s.</w:t>
      </w:r>
      <w:proofErr w:type="spellEnd"/>
      <w:r>
        <w:rPr>
          <w:rFonts w:ascii="Times New Roman" w:hAnsi="Times New Roman"/>
          <w:sz w:val="24"/>
          <w:szCs w:val="24"/>
        </w:rPr>
        <w:t xml:space="preserve"> 2026/27 (</w:t>
      </w:r>
      <w:r>
        <w:rPr>
          <w:rFonts w:ascii="Times New Roman" w:hAnsi="Times New Roman"/>
          <w:b/>
          <w:bCs/>
          <w:sz w:val="24"/>
          <w:szCs w:val="24"/>
        </w:rPr>
        <w:t>allegato 1)</w:t>
      </w:r>
      <w:r>
        <w:rPr>
          <w:rFonts w:ascii="Times New Roman" w:hAnsi="Times New Roman"/>
          <w:sz w:val="24"/>
          <w:szCs w:val="24"/>
        </w:rPr>
        <w:t xml:space="preserve"> e relativi allegati (</w:t>
      </w:r>
      <w:r>
        <w:rPr>
          <w:rFonts w:ascii="Times New Roman" w:hAnsi="Times New Roman"/>
          <w:b/>
          <w:bCs/>
          <w:sz w:val="24"/>
          <w:szCs w:val="24"/>
        </w:rPr>
        <w:t>allegati 2, 3 ed eventualmente 4, 5 e 6);</w:t>
      </w:r>
    </w:p>
    <w:p w:rsidR="00715F7A" w:rsidRDefault="00715F7A" w:rsidP="00715F7A">
      <w:pPr>
        <w:pStyle w:val="western"/>
        <w:numPr>
          <w:ilvl w:val="0"/>
          <w:numId w:val="2"/>
        </w:numPr>
        <w:spacing w:after="0"/>
        <w:ind w:right="454"/>
        <w:jc w:val="both"/>
      </w:pPr>
      <w:r>
        <w:rPr>
          <w:rFonts w:ascii="Times New Roman" w:hAnsi="Times New Roman"/>
          <w:sz w:val="24"/>
          <w:szCs w:val="24"/>
          <w:u w:val="single"/>
        </w:rPr>
        <w:t>per i docenti che hanno diritto all’esclusione dalle graduatorie</w:t>
      </w:r>
      <w:r>
        <w:rPr>
          <w:rFonts w:ascii="Times New Roman" w:hAnsi="Times New Roman"/>
          <w:sz w:val="24"/>
          <w:szCs w:val="24"/>
        </w:rPr>
        <w:t xml:space="preserve"> per l’individuazione dei perdenti posto da trasferire d’ufficio: </w:t>
      </w:r>
      <w:r>
        <w:rPr>
          <w:rFonts w:ascii="Times New Roman" w:hAnsi="Times New Roman"/>
          <w:b/>
          <w:bCs/>
          <w:sz w:val="24"/>
          <w:szCs w:val="24"/>
        </w:rPr>
        <w:t>allegato 6.</w:t>
      </w:r>
    </w:p>
    <w:p w:rsidR="00715F7A" w:rsidRDefault="00715F7A" w:rsidP="00715F7A">
      <w:pPr>
        <w:pStyle w:val="western"/>
        <w:spacing w:after="0"/>
        <w:ind w:left="454" w:right="454"/>
        <w:jc w:val="both"/>
      </w:pPr>
      <w:r>
        <w:rPr>
          <w:rFonts w:ascii="Times New Roman" w:hAnsi="Times New Roman"/>
          <w:sz w:val="24"/>
          <w:szCs w:val="24"/>
        </w:rPr>
        <w:t>Si precisa che:</w:t>
      </w:r>
    </w:p>
    <w:p w:rsidR="00715F7A" w:rsidRDefault="00715F7A" w:rsidP="00715F7A">
      <w:pPr>
        <w:pStyle w:val="western"/>
        <w:numPr>
          <w:ilvl w:val="0"/>
          <w:numId w:val="3"/>
        </w:numPr>
        <w:spacing w:after="0"/>
        <w:ind w:right="454"/>
        <w:jc w:val="both"/>
      </w:pPr>
      <w:r>
        <w:rPr>
          <w:rFonts w:ascii="Times New Roman" w:hAnsi="Times New Roman"/>
          <w:sz w:val="24"/>
          <w:szCs w:val="24"/>
        </w:rPr>
        <w:t>l’anzianità di servizio viene valutata alla data del 31/08/2025e, relativamente alle esigenze di famiglia, l’età dei figli è riferita al 31/12/2026;</w:t>
      </w:r>
    </w:p>
    <w:p w:rsidR="00715F7A" w:rsidRDefault="00715F7A" w:rsidP="00715F7A">
      <w:pPr>
        <w:pStyle w:val="western"/>
        <w:numPr>
          <w:ilvl w:val="0"/>
          <w:numId w:val="3"/>
        </w:numPr>
        <w:spacing w:after="0"/>
        <w:ind w:right="454"/>
        <w:jc w:val="both"/>
      </w:pPr>
      <w:r>
        <w:rPr>
          <w:rFonts w:ascii="Times New Roman" w:hAnsi="Times New Roman"/>
          <w:sz w:val="24"/>
          <w:szCs w:val="24"/>
        </w:rPr>
        <w:t xml:space="preserve">i titoli devono essere in possesso degli interessati entro il termine previsto per la presentazione della domanda di trasferimento; </w:t>
      </w:r>
    </w:p>
    <w:p w:rsidR="00715F7A" w:rsidRDefault="00715F7A" w:rsidP="00715F7A">
      <w:pPr>
        <w:pStyle w:val="western"/>
        <w:numPr>
          <w:ilvl w:val="0"/>
          <w:numId w:val="3"/>
        </w:numPr>
        <w:spacing w:after="0"/>
        <w:ind w:right="454"/>
        <w:jc w:val="both"/>
      </w:pPr>
      <w:r>
        <w:rPr>
          <w:rFonts w:ascii="Times New Roman" w:hAnsi="Times New Roman"/>
          <w:sz w:val="24"/>
          <w:szCs w:val="24"/>
        </w:rPr>
        <w:t>a coloro che per un triennio compreso nel periodo intercorrente tra le domande di mobilità per l’</w:t>
      </w:r>
      <w:proofErr w:type="spellStart"/>
      <w:r>
        <w:rPr>
          <w:rFonts w:ascii="Times New Roman" w:hAnsi="Times New Roman"/>
          <w:sz w:val="24"/>
          <w:szCs w:val="24"/>
        </w:rPr>
        <w:t>a.s.</w:t>
      </w:r>
      <w:proofErr w:type="spellEnd"/>
      <w:r>
        <w:rPr>
          <w:rFonts w:ascii="Times New Roman" w:hAnsi="Times New Roman"/>
          <w:sz w:val="24"/>
          <w:szCs w:val="24"/>
        </w:rPr>
        <w:t xml:space="preserve"> 2000/01 e quelle per l’</w:t>
      </w:r>
      <w:proofErr w:type="spellStart"/>
      <w:r>
        <w:rPr>
          <w:rFonts w:ascii="Times New Roman" w:hAnsi="Times New Roman"/>
          <w:sz w:val="24"/>
          <w:szCs w:val="24"/>
        </w:rPr>
        <w:t>a.s.</w:t>
      </w:r>
      <w:proofErr w:type="spellEnd"/>
      <w:r>
        <w:rPr>
          <w:rFonts w:ascii="Times New Roman" w:hAnsi="Times New Roman"/>
          <w:sz w:val="24"/>
          <w:szCs w:val="24"/>
        </w:rPr>
        <w:t xml:space="preserve"> 2007/08 non hanno presentato domanda di trasferimento è riconosciuto, una tantum, un punteggio aggiuntivo;</w:t>
      </w:r>
    </w:p>
    <w:p w:rsidR="00715F7A" w:rsidRDefault="00715F7A" w:rsidP="00715F7A">
      <w:pPr>
        <w:pStyle w:val="western"/>
        <w:numPr>
          <w:ilvl w:val="0"/>
          <w:numId w:val="3"/>
        </w:numPr>
        <w:spacing w:after="0"/>
        <w:ind w:right="454"/>
        <w:jc w:val="both"/>
      </w:pPr>
      <w:r>
        <w:rPr>
          <w:rFonts w:ascii="Times New Roman" w:hAnsi="Times New Roman"/>
          <w:sz w:val="24"/>
          <w:szCs w:val="24"/>
        </w:rPr>
        <w:lastRenderedPageBreak/>
        <w:t>la partecipazione ai nuovi esami di stato viene valutata a decorrere dall’</w:t>
      </w:r>
      <w:proofErr w:type="spellStart"/>
      <w:r>
        <w:rPr>
          <w:rFonts w:ascii="Times New Roman" w:hAnsi="Times New Roman"/>
          <w:sz w:val="24"/>
          <w:szCs w:val="24"/>
        </w:rPr>
        <w:t>a.s.</w:t>
      </w:r>
      <w:proofErr w:type="spellEnd"/>
      <w:r>
        <w:rPr>
          <w:rFonts w:ascii="Times New Roman" w:hAnsi="Times New Roman"/>
          <w:sz w:val="24"/>
          <w:szCs w:val="24"/>
        </w:rPr>
        <w:t xml:space="preserve"> 1998/99 e fino all’</w:t>
      </w:r>
      <w:proofErr w:type="spellStart"/>
      <w:r>
        <w:rPr>
          <w:rFonts w:ascii="Times New Roman" w:hAnsi="Times New Roman"/>
          <w:sz w:val="24"/>
          <w:szCs w:val="24"/>
        </w:rPr>
        <w:t>a.s.</w:t>
      </w:r>
      <w:proofErr w:type="spellEnd"/>
      <w:r>
        <w:rPr>
          <w:rFonts w:ascii="Times New Roman" w:hAnsi="Times New Roman"/>
          <w:sz w:val="24"/>
          <w:szCs w:val="24"/>
        </w:rPr>
        <w:t xml:space="preserve"> 2000/01.</w:t>
      </w:r>
    </w:p>
    <w:p w:rsidR="00715F7A" w:rsidRDefault="00715F7A" w:rsidP="00715F7A">
      <w:pPr>
        <w:pStyle w:val="western"/>
        <w:spacing w:after="0"/>
        <w:ind w:left="567" w:right="567"/>
        <w:jc w:val="both"/>
      </w:pPr>
      <w:r>
        <w:rPr>
          <w:rFonts w:ascii="Times New Roman" w:hAnsi="Times New Roman"/>
          <w:b/>
          <w:bCs/>
          <w:sz w:val="24"/>
          <w:szCs w:val="24"/>
        </w:rPr>
        <w:t>La scadenza per la presentazione delle schede con relativi allegati</w:t>
      </w:r>
      <w:r w:rsidR="005800D2">
        <w:rPr>
          <w:rFonts w:ascii="Times New Roman" w:hAnsi="Times New Roman"/>
          <w:b/>
          <w:bCs/>
          <w:sz w:val="24"/>
          <w:szCs w:val="24"/>
        </w:rPr>
        <w:t>, da farsi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a mez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z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o</w:t>
      </w:r>
      <w:r w:rsidR="005800D2">
        <w:rPr>
          <w:rFonts w:ascii="Times New Roman" w:hAnsi="Times New Roman"/>
          <w:b/>
          <w:bCs/>
          <w:color w:val="202020"/>
          <w:spacing w:val="4"/>
          <w:sz w:val="24"/>
          <w:szCs w:val="24"/>
        </w:rPr>
        <w:t xml:space="preserve"> 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m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a</w:t>
      </w:r>
      <w:r w:rsidR="005800D2">
        <w:rPr>
          <w:rFonts w:ascii="Times New Roman" w:hAnsi="Times New Roman"/>
          <w:b/>
          <w:bCs/>
          <w:color w:val="202020"/>
          <w:spacing w:val="2"/>
          <w:sz w:val="24"/>
          <w:szCs w:val="24"/>
        </w:rPr>
        <w:t>i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l d</w:t>
      </w:r>
      <w:r w:rsidR="005800D2">
        <w:rPr>
          <w:rFonts w:ascii="Times New Roman" w:hAnsi="Times New Roman"/>
          <w:b/>
          <w:bCs/>
          <w:color w:val="202020"/>
          <w:spacing w:val="2"/>
          <w:sz w:val="24"/>
          <w:szCs w:val="24"/>
        </w:rPr>
        <w:t>a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 xml:space="preserve">l </w:t>
      </w:r>
      <w:r w:rsidR="005800D2">
        <w:rPr>
          <w:rFonts w:ascii="Times New Roman" w:hAnsi="Times New Roman"/>
          <w:b/>
          <w:bCs/>
          <w:color w:val="202020"/>
          <w:spacing w:val="4"/>
          <w:sz w:val="24"/>
          <w:szCs w:val="24"/>
        </w:rPr>
        <w:t>p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ro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p</w:t>
      </w:r>
      <w:r w:rsidR="005800D2">
        <w:rPr>
          <w:rFonts w:ascii="Times New Roman" w:hAnsi="Times New Roman"/>
          <w:b/>
          <w:bCs/>
          <w:color w:val="202020"/>
          <w:spacing w:val="2"/>
          <w:sz w:val="24"/>
          <w:szCs w:val="24"/>
        </w:rPr>
        <w:t>r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i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 xml:space="preserve">o </w:t>
      </w:r>
      <w:r w:rsidR="005800D2">
        <w:rPr>
          <w:rFonts w:ascii="Times New Roman" w:hAnsi="Times New Roman"/>
          <w:b/>
          <w:bCs/>
          <w:color w:val="202020"/>
          <w:spacing w:val="2"/>
          <w:sz w:val="24"/>
          <w:szCs w:val="24"/>
        </w:rPr>
        <w:t>i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nd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i</w:t>
      </w:r>
      <w:r w:rsidR="005800D2">
        <w:rPr>
          <w:rFonts w:ascii="Times New Roman" w:hAnsi="Times New Roman"/>
          <w:b/>
          <w:bCs/>
          <w:color w:val="202020"/>
          <w:spacing w:val="2"/>
          <w:sz w:val="24"/>
          <w:szCs w:val="24"/>
        </w:rPr>
        <w:t>r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i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z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z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o</w:t>
      </w:r>
      <w:r w:rsidR="005800D2">
        <w:rPr>
          <w:rFonts w:ascii="Times New Roman" w:hAnsi="Times New Roman"/>
          <w:b/>
          <w:bCs/>
          <w:color w:val="202020"/>
          <w:spacing w:val="2"/>
          <w:sz w:val="24"/>
          <w:szCs w:val="24"/>
        </w:rPr>
        <w:t xml:space="preserve"> i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s</w:t>
      </w:r>
      <w:r w:rsidR="005800D2">
        <w:rPr>
          <w:rFonts w:ascii="Times New Roman" w:hAnsi="Times New Roman"/>
          <w:b/>
          <w:bCs/>
          <w:color w:val="202020"/>
          <w:spacing w:val="-4"/>
          <w:sz w:val="24"/>
          <w:szCs w:val="24"/>
        </w:rPr>
        <w:t>t</w:t>
      </w:r>
      <w:r w:rsidR="005800D2">
        <w:rPr>
          <w:rFonts w:ascii="Times New Roman" w:hAnsi="Times New Roman"/>
          <w:b/>
          <w:bCs/>
          <w:color w:val="202020"/>
          <w:spacing w:val="2"/>
          <w:sz w:val="24"/>
          <w:szCs w:val="24"/>
        </w:rPr>
        <w:t>i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t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uz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i</w:t>
      </w:r>
      <w:r w:rsidR="005800D2">
        <w:rPr>
          <w:rFonts w:ascii="Times New Roman" w:hAnsi="Times New Roman"/>
          <w:b/>
          <w:bCs/>
          <w:color w:val="202020"/>
          <w:spacing w:val="2"/>
          <w:sz w:val="24"/>
          <w:szCs w:val="24"/>
        </w:rPr>
        <w:t>o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>n</w:t>
      </w:r>
      <w:r w:rsidR="005800D2">
        <w:rPr>
          <w:rFonts w:ascii="Times New Roman" w:hAnsi="Times New Roman"/>
          <w:b/>
          <w:bCs/>
          <w:color w:val="202020"/>
          <w:spacing w:val="-2"/>
          <w:sz w:val="24"/>
          <w:szCs w:val="24"/>
        </w:rPr>
        <w:t>a</w:t>
      </w:r>
      <w:r w:rsidR="005800D2">
        <w:rPr>
          <w:rFonts w:ascii="Times New Roman" w:hAnsi="Times New Roman"/>
          <w:b/>
          <w:bCs/>
          <w:color w:val="202020"/>
          <w:spacing w:val="2"/>
          <w:sz w:val="24"/>
          <w:szCs w:val="24"/>
        </w:rPr>
        <w:t>l</w:t>
      </w:r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 xml:space="preserve">e alla mail: </w:t>
      </w:r>
      <w:hyperlink r:id="rId6" w:history="1">
        <w:r w:rsidR="005800D2" w:rsidRPr="00906C96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fiis01600e@istruzione.it</w:t>
        </w:r>
      </w:hyperlink>
      <w:r w:rsidR="005800D2">
        <w:rPr>
          <w:rFonts w:ascii="Times New Roman" w:hAnsi="Times New Roman"/>
          <w:b/>
          <w:bCs/>
          <w:color w:val="202020"/>
          <w:sz w:val="24"/>
          <w:szCs w:val="24"/>
        </w:rPr>
        <w:t xml:space="preserve">., </w:t>
      </w:r>
      <w:r>
        <w:rPr>
          <w:rFonts w:ascii="Times New Roman" w:hAnsi="Times New Roman"/>
          <w:b/>
          <w:bCs/>
          <w:sz w:val="24"/>
          <w:szCs w:val="24"/>
        </w:rPr>
        <w:t xml:space="preserve">è </w:t>
      </w:r>
      <w:r w:rsidR="005800D2">
        <w:rPr>
          <w:rFonts w:ascii="Times New Roman" w:hAnsi="Times New Roman"/>
          <w:b/>
          <w:bCs/>
          <w:sz w:val="24"/>
          <w:szCs w:val="24"/>
        </w:rPr>
        <w:t>prorogata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076A">
        <w:rPr>
          <w:rFonts w:ascii="Times New Roman" w:hAnsi="Times New Roman"/>
          <w:b/>
          <w:bCs/>
          <w:sz w:val="24"/>
          <w:szCs w:val="24"/>
        </w:rPr>
        <w:t>a venerdì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00D2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FA658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7 </w:t>
      </w:r>
      <w:r w:rsidRPr="005800D2">
        <w:rPr>
          <w:rFonts w:ascii="Times New Roman" w:hAnsi="Times New Roman"/>
          <w:b/>
          <w:bCs/>
          <w:sz w:val="24"/>
          <w:szCs w:val="24"/>
          <w:highlight w:val="yellow"/>
        </w:rPr>
        <w:t>marzo 2026</w:t>
      </w:r>
      <w:r w:rsidR="005800D2">
        <w:rPr>
          <w:rFonts w:ascii="Times New Roman" w:hAnsi="Times New Roman"/>
          <w:b/>
          <w:bCs/>
          <w:sz w:val="24"/>
          <w:szCs w:val="24"/>
        </w:rPr>
        <w:t>.</w:t>
      </w:r>
    </w:p>
    <w:p w:rsidR="00715F7A" w:rsidRPr="00715F7A" w:rsidRDefault="00715F7A" w:rsidP="00715F7A">
      <w:pPr>
        <w:pStyle w:val="western"/>
        <w:spacing w:after="0"/>
        <w:ind w:left="454" w:right="454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Allegati:</w:t>
      </w:r>
    </w:p>
    <w:p w:rsidR="00715F7A" w:rsidRDefault="00715F7A" w:rsidP="00715F7A">
      <w:pPr>
        <w:pStyle w:val="western"/>
        <w:spacing w:before="0" w:beforeAutospacing="0" w:after="0" w:line="240" w:lineRule="auto"/>
        <w:ind w:left="454" w:right="454"/>
      </w:pPr>
      <w:r w:rsidRPr="005800D2">
        <w:rPr>
          <w:rFonts w:ascii="Times New Roman" w:hAnsi="Times New Roman"/>
          <w:sz w:val="24"/>
          <w:szCs w:val="24"/>
          <w:highlight w:val="yellow"/>
        </w:rPr>
        <w:t>All. 1 – Scheda secondo grado Fermi  -</w:t>
      </w:r>
      <w:r w:rsidR="005800D2" w:rsidRPr="005800D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5800D2">
        <w:rPr>
          <w:rFonts w:ascii="Times New Roman" w:hAnsi="Times New Roman"/>
          <w:sz w:val="24"/>
          <w:szCs w:val="24"/>
          <w:highlight w:val="yellow"/>
        </w:rPr>
        <w:t>Da Vinci</w:t>
      </w:r>
    </w:p>
    <w:p w:rsidR="00715F7A" w:rsidRDefault="00715F7A" w:rsidP="00715F7A">
      <w:pPr>
        <w:pStyle w:val="western"/>
        <w:spacing w:before="0" w:beforeAutospacing="0" w:after="0" w:line="240" w:lineRule="auto"/>
        <w:ind w:left="454" w:right="454"/>
      </w:pPr>
      <w:r>
        <w:rPr>
          <w:rFonts w:ascii="Times New Roman" w:hAnsi="Times New Roman"/>
          <w:sz w:val="24"/>
          <w:szCs w:val="24"/>
        </w:rPr>
        <w:t>All. 2 – Allegato D anzianità servizio</w:t>
      </w:r>
    </w:p>
    <w:p w:rsidR="00715F7A" w:rsidRDefault="00715F7A" w:rsidP="00715F7A">
      <w:pPr>
        <w:pStyle w:val="western"/>
        <w:spacing w:before="0" w:beforeAutospacing="0" w:after="0" w:line="240" w:lineRule="auto"/>
        <w:ind w:left="454" w:right="454"/>
      </w:pPr>
      <w:r>
        <w:rPr>
          <w:rFonts w:ascii="Times New Roman" w:hAnsi="Times New Roman"/>
          <w:sz w:val="24"/>
          <w:szCs w:val="24"/>
        </w:rPr>
        <w:t>All. 3 - Dichiarazione personale cumulativa docenti</w:t>
      </w:r>
    </w:p>
    <w:p w:rsidR="00715F7A" w:rsidRDefault="00715F7A" w:rsidP="00715F7A">
      <w:pPr>
        <w:pStyle w:val="western"/>
        <w:spacing w:before="0" w:beforeAutospacing="0" w:after="0" w:line="240" w:lineRule="auto"/>
        <w:ind w:left="454" w:right="454"/>
      </w:pPr>
      <w:r>
        <w:rPr>
          <w:rFonts w:ascii="Times New Roman" w:hAnsi="Times New Roman"/>
          <w:sz w:val="24"/>
          <w:szCs w:val="24"/>
        </w:rPr>
        <w:t>All. 4 - Dichiarazione punteggio aggiuntivo</w:t>
      </w:r>
    </w:p>
    <w:p w:rsidR="00715F7A" w:rsidRDefault="00715F7A" w:rsidP="00715F7A">
      <w:pPr>
        <w:pStyle w:val="western"/>
        <w:spacing w:before="0" w:beforeAutospacing="0" w:after="0" w:line="240" w:lineRule="auto"/>
        <w:ind w:left="454" w:right="454"/>
      </w:pPr>
      <w:r>
        <w:rPr>
          <w:rFonts w:ascii="Times New Roman" w:hAnsi="Times New Roman"/>
          <w:sz w:val="24"/>
          <w:szCs w:val="24"/>
        </w:rPr>
        <w:t>All. 5 – Allegato F servizio continuativo</w:t>
      </w:r>
    </w:p>
    <w:p w:rsidR="00715F7A" w:rsidRDefault="00715F7A" w:rsidP="00715F7A">
      <w:pPr>
        <w:pStyle w:val="western"/>
        <w:spacing w:before="0" w:beforeAutospacing="0" w:after="0" w:line="240" w:lineRule="auto"/>
        <w:ind w:left="454" w:right="454"/>
      </w:pPr>
      <w:r>
        <w:rPr>
          <w:rFonts w:ascii="Times New Roman" w:hAnsi="Times New Roman"/>
          <w:sz w:val="24"/>
          <w:szCs w:val="24"/>
        </w:rPr>
        <w:t>All. 6 – Dichiarazione per chi ha diritto all’esclusione dalla graduatoria di istituto</w:t>
      </w:r>
    </w:p>
    <w:p w:rsidR="00715F7A" w:rsidRDefault="00715F7A" w:rsidP="00715F7A">
      <w:pPr>
        <w:pStyle w:val="western"/>
        <w:spacing w:before="0" w:beforeAutospacing="0" w:after="0" w:line="240" w:lineRule="auto"/>
        <w:ind w:left="6855" w:firstLine="227"/>
        <w:jc w:val="right"/>
        <w:rPr>
          <w:rFonts w:ascii="Times New Roman" w:hAnsi="Times New Roman"/>
          <w:sz w:val="24"/>
          <w:szCs w:val="24"/>
        </w:rPr>
      </w:pPr>
    </w:p>
    <w:p w:rsidR="00FA6581" w:rsidRDefault="00FA6581" w:rsidP="00715F7A">
      <w:pPr>
        <w:pStyle w:val="western"/>
        <w:spacing w:before="0" w:beforeAutospacing="0" w:after="0" w:line="240" w:lineRule="auto"/>
        <w:ind w:left="6855" w:firstLine="227"/>
        <w:jc w:val="right"/>
        <w:rPr>
          <w:rFonts w:ascii="Times New Roman" w:hAnsi="Times New Roman"/>
          <w:sz w:val="24"/>
          <w:szCs w:val="24"/>
        </w:rPr>
      </w:pPr>
    </w:p>
    <w:p w:rsidR="00715F7A" w:rsidRDefault="00715F7A" w:rsidP="00715F7A">
      <w:pPr>
        <w:pStyle w:val="western"/>
        <w:spacing w:before="0" w:beforeAutospacing="0" w:after="0" w:line="240" w:lineRule="auto"/>
        <w:ind w:left="6855" w:firstLine="227"/>
        <w:jc w:val="right"/>
      </w:pPr>
      <w:r>
        <w:rPr>
          <w:rFonts w:ascii="Times New Roman" w:hAnsi="Times New Roman"/>
          <w:sz w:val="24"/>
          <w:szCs w:val="24"/>
        </w:rPr>
        <w:t>Firmato</w:t>
      </w:r>
    </w:p>
    <w:p w:rsidR="00715F7A" w:rsidRDefault="00715F7A" w:rsidP="00715F7A">
      <w:pPr>
        <w:pStyle w:val="western"/>
        <w:spacing w:after="0" w:line="240" w:lineRule="auto"/>
        <w:ind w:left="482"/>
        <w:jc w:val="right"/>
      </w:pPr>
      <w:r>
        <w:rPr>
          <w:rFonts w:ascii="Times New Roman" w:hAnsi="Times New Roman"/>
          <w:sz w:val="24"/>
          <w:szCs w:val="24"/>
        </w:rPr>
        <w:t>IL DIRIGENTE SCOLASTICO</w:t>
      </w:r>
    </w:p>
    <w:p w:rsidR="00715F7A" w:rsidRDefault="00715F7A" w:rsidP="00715F7A">
      <w:pPr>
        <w:pStyle w:val="western"/>
        <w:spacing w:after="0" w:line="240" w:lineRule="auto"/>
        <w:ind w:left="482"/>
        <w:jc w:val="right"/>
      </w:pPr>
      <w:r>
        <w:rPr>
          <w:rFonts w:ascii="Times New Roman" w:hAnsi="Times New Roman"/>
          <w:sz w:val="24"/>
          <w:szCs w:val="24"/>
        </w:rPr>
        <w:t>(Dott. Gaetano G. FLAVIANO)</w:t>
      </w:r>
    </w:p>
    <w:p w:rsidR="007566E5" w:rsidRDefault="007566E5">
      <w:pPr>
        <w:jc w:val="both"/>
      </w:pPr>
    </w:p>
    <w:p w:rsidR="007566E5" w:rsidRDefault="007566E5">
      <w:pPr>
        <w:jc w:val="both"/>
      </w:pPr>
    </w:p>
    <w:p w:rsidR="007566E5" w:rsidRDefault="007566E5">
      <w:pPr>
        <w:jc w:val="both"/>
      </w:pPr>
    </w:p>
    <w:p w:rsidR="007566E5" w:rsidRDefault="007566E5">
      <w:pPr>
        <w:jc w:val="both"/>
      </w:pPr>
    </w:p>
    <w:p w:rsidR="007566E5" w:rsidRDefault="00272044">
      <w:pPr>
        <w:ind w:left="480"/>
        <w:jc w:val="right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</w:p>
    <w:p w:rsidR="007566E5" w:rsidRDefault="007566E5"/>
    <w:sectPr w:rsidR="007566E5" w:rsidSect="00FE3AAF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84891"/>
    <w:multiLevelType w:val="multilevel"/>
    <w:tmpl w:val="2AF6A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910BF"/>
    <w:multiLevelType w:val="multilevel"/>
    <w:tmpl w:val="88C4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B6DC1"/>
    <w:multiLevelType w:val="multilevel"/>
    <w:tmpl w:val="85DA6A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66E5"/>
    <w:rsid w:val="00006295"/>
    <w:rsid w:val="0001042B"/>
    <w:rsid w:val="00010798"/>
    <w:rsid w:val="00013189"/>
    <w:rsid w:val="00013676"/>
    <w:rsid w:val="000154BA"/>
    <w:rsid w:val="00026B22"/>
    <w:rsid w:val="00053E00"/>
    <w:rsid w:val="00055744"/>
    <w:rsid w:val="00062CC8"/>
    <w:rsid w:val="0007658D"/>
    <w:rsid w:val="00076E83"/>
    <w:rsid w:val="00080C5B"/>
    <w:rsid w:val="00085538"/>
    <w:rsid w:val="000978FB"/>
    <w:rsid w:val="000A6EF6"/>
    <w:rsid w:val="000D78DA"/>
    <w:rsid w:val="000E0F2C"/>
    <w:rsid w:val="000E20F1"/>
    <w:rsid w:val="000E44D9"/>
    <w:rsid w:val="00120A35"/>
    <w:rsid w:val="001220D6"/>
    <w:rsid w:val="001254C2"/>
    <w:rsid w:val="00130682"/>
    <w:rsid w:val="00135391"/>
    <w:rsid w:val="00143523"/>
    <w:rsid w:val="00144E47"/>
    <w:rsid w:val="00145ED0"/>
    <w:rsid w:val="00157E96"/>
    <w:rsid w:val="00164795"/>
    <w:rsid w:val="001674EC"/>
    <w:rsid w:val="00172A14"/>
    <w:rsid w:val="00187074"/>
    <w:rsid w:val="001A3084"/>
    <w:rsid w:val="001A6A36"/>
    <w:rsid w:val="001A6D00"/>
    <w:rsid w:val="001B032F"/>
    <w:rsid w:val="001F43FD"/>
    <w:rsid w:val="002038C3"/>
    <w:rsid w:val="00207839"/>
    <w:rsid w:val="002228C6"/>
    <w:rsid w:val="0022329A"/>
    <w:rsid w:val="002554C6"/>
    <w:rsid w:val="00260102"/>
    <w:rsid w:val="00270A11"/>
    <w:rsid w:val="00272044"/>
    <w:rsid w:val="00285587"/>
    <w:rsid w:val="00287886"/>
    <w:rsid w:val="002A25E5"/>
    <w:rsid w:val="002B6F53"/>
    <w:rsid w:val="002D605B"/>
    <w:rsid w:val="002D7BE8"/>
    <w:rsid w:val="002F082C"/>
    <w:rsid w:val="00303FB4"/>
    <w:rsid w:val="003049F7"/>
    <w:rsid w:val="00304E71"/>
    <w:rsid w:val="00312796"/>
    <w:rsid w:val="0032771A"/>
    <w:rsid w:val="003309AE"/>
    <w:rsid w:val="00330BB5"/>
    <w:rsid w:val="00341FC9"/>
    <w:rsid w:val="00342E0D"/>
    <w:rsid w:val="00351A70"/>
    <w:rsid w:val="00365C94"/>
    <w:rsid w:val="0037696E"/>
    <w:rsid w:val="00385E82"/>
    <w:rsid w:val="003943DE"/>
    <w:rsid w:val="00397B0B"/>
    <w:rsid w:val="003D2A20"/>
    <w:rsid w:val="003D315E"/>
    <w:rsid w:val="003D53D6"/>
    <w:rsid w:val="003E4F26"/>
    <w:rsid w:val="004079CB"/>
    <w:rsid w:val="00412E67"/>
    <w:rsid w:val="00415746"/>
    <w:rsid w:val="004201B4"/>
    <w:rsid w:val="00433506"/>
    <w:rsid w:val="00435E8F"/>
    <w:rsid w:val="00436D6D"/>
    <w:rsid w:val="004765B3"/>
    <w:rsid w:val="00494E2C"/>
    <w:rsid w:val="004B7C74"/>
    <w:rsid w:val="004D7C8C"/>
    <w:rsid w:val="004E2A14"/>
    <w:rsid w:val="004F6BBE"/>
    <w:rsid w:val="00501D66"/>
    <w:rsid w:val="005136BA"/>
    <w:rsid w:val="005261A3"/>
    <w:rsid w:val="0053240C"/>
    <w:rsid w:val="00532937"/>
    <w:rsid w:val="00543AF9"/>
    <w:rsid w:val="00544897"/>
    <w:rsid w:val="005511B9"/>
    <w:rsid w:val="005521B2"/>
    <w:rsid w:val="00553E57"/>
    <w:rsid w:val="0057387D"/>
    <w:rsid w:val="00574497"/>
    <w:rsid w:val="005800D2"/>
    <w:rsid w:val="00591C93"/>
    <w:rsid w:val="005C1B64"/>
    <w:rsid w:val="005D0173"/>
    <w:rsid w:val="005D3322"/>
    <w:rsid w:val="0060553F"/>
    <w:rsid w:val="00640052"/>
    <w:rsid w:val="006472C2"/>
    <w:rsid w:val="006840CE"/>
    <w:rsid w:val="00694FB3"/>
    <w:rsid w:val="006A09F5"/>
    <w:rsid w:val="006A4820"/>
    <w:rsid w:val="006E0DAD"/>
    <w:rsid w:val="006F2648"/>
    <w:rsid w:val="006F4549"/>
    <w:rsid w:val="00715F7A"/>
    <w:rsid w:val="007366B2"/>
    <w:rsid w:val="00746E88"/>
    <w:rsid w:val="00747B2E"/>
    <w:rsid w:val="007566E5"/>
    <w:rsid w:val="00763111"/>
    <w:rsid w:val="00771835"/>
    <w:rsid w:val="00781217"/>
    <w:rsid w:val="007916A4"/>
    <w:rsid w:val="00793627"/>
    <w:rsid w:val="0079593E"/>
    <w:rsid w:val="00796468"/>
    <w:rsid w:val="007B70AF"/>
    <w:rsid w:val="007C02F8"/>
    <w:rsid w:val="007C0AC2"/>
    <w:rsid w:val="007E27D5"/>
    <w:rsid w:val="00802E92"/>
    <w:rsid w:val="00811108"/>
    <w:rsid w:val="00814D47"/>
    <w:rsid w:val="0082794B"/>
    <w:rsid w:val="0083076A"/>
    <w:rsid w:val="0083134C"/>
    <w:rsid w:val="00837A2F"/>
    <w:rsid w:val="00852494"/>
    <w:rsid w:val="0088421D"/>
    <w:rsid w:val="008B5B6C"/>
    <w:rsid w:val="008B6099"/>
    <w:rsid w:val="008B721F"/>
    <w:rsid w:val="008C5644"/>
    <w:rsid w:val="008C5A69"/>
    <w:rsid w:val="008D3F92"/>
    <w:rsid w:val="008D4815"/>
    <w:rsid w:val="008E1CBA"/>
    <w:rsid w:val="008F35AC"/>
    <w:rsid w:val="00903080"/>
    <w:rsid w:val="00903877"/>
    <w:rsid w:val="00917DAB"/>
    <w:rsid w:val="009259BB"/>
    <w:rsid w:val="0093599A"/>
    <w:rsid w:val="00937DAF"/>
    <w:rsid w:val="009456F9"/>
    <w:rsid w:val="009458A5"/>
    <w:rsid w:val="00946536"/>
    <w:rsid w:val="00953770"/>
    <w:rsid w:val="00966491"/>
    <w:rsid w:val="009A0E73"/>
    <w:rsid w:val="009A6887"/>
    <w:rsid w:val="009B687C"/>
    <w:rsid w:val="009B7414"/>
    <w:rsid w:val="009B7B6A"/>
    <w:rsid w:val="009C1216"/>
    <w:rsid w:val="009C7077"/>
    <w:rsid w:val="009D45D0"/>
    <w:rsid w:val="009D6B93"/>
    <w:rsid w:val="009D74CD"/>
    <w:rsid w:val="009E45EC"/>
    <w:rsid w:val="009F16AF"/>
    <w:rsid w:val="00A020ED"/>
    <w:rsid w:val="00A333C0"/>
    <w:rsid w:val="00A449B6"/>
    <w:rsid w:val="00A625EF"/>
    <w:rsid w:val="00A72FBB"/>
    <w:rsid w:val="00A73F53"/>
    <w:rsid w:val="00A82B88"/>
    <w:rsid w:val="00AB3F65"/>
    <w:rsid w:val="00AB4A54"/>
    <w:rsid w:val="00AB6DC9"/>
    <w:rsid w:val="00AC1E7A"/>
    <w:rsid w:val="00AD51C4"/>
    <w:rsid w:val="00AE735E"/>
    <w:rsid w:val="00B1001D"/>
    <w:rsid w:val="00B2127D"/>
    <w:rsid w:val="00B224A2"/>
    <w:rsid w:val="00B24B1C"/>
    <w:rsid w:val="00B3081C"/>
    <w:rsid w:val="00B36F20"/>
    <w:rsid w:val="00B426EF"/>
    <w:rsid w:val="00B56FA1"/>
    <w:rsid w:val="00B6442C"/>
    <w:rsid w:val="00B6790D"/>
    <w:rsid w:val="00B74379"/>
    <w:rsid w:val="00B95D43"/>
    <w:rsid w:val="00BA1981"/>
    <w:rsid w:val="00BB6341"/>
    <w:rsid w:val="00BC0711"/>
    <w:rsid w:val="00C17059"/>
    <w:rsid w:val="00C17C02"/>
    <w:rsid w:val="00C22F73"/>
    <w:rsid w:val="00C24905"/>
    <w:rsid w:val="00C35B9B"/>
    <w:rsid w:val="00C4376F"/>
    <w:rsid w:val="00C5054D"/>
    <w:rsid w:val="00C54456"/>
    <w:rsid w:val="00C776BA"/>
    <w:rsid w:val="00C77DC6"/>
    <w:rsid w:val="00C85149"/>
    <w:rsid w:val="00C87AD2"/>
    <w:rsid w:val="00C92500"/>
    <w:rsid w:val="00C939A0"/>
    <w:rsid w:val="00CA0E89"/>
    <w:rsid w:val="00CA1773"/>
    <w:rsid w:val="00CB0DA9"/>
    <w:rsid w:val="00CB1EE9"/>
    <w:rsid w:val="00CC0A1D"/>
    <w:rsid w:val="00CC24FF"/>
    <w:rsid w:val="00CC2E90"/>
    <w:rsid w:val="00CC6B4D"/>
    <w:rsid w:val="00CD3AF6"/>
    <w:rsid w:val="00CD3D51"/>
    <w:rsid w:val="00CE118D"/>
    <w:rsid w:val="00CE331A"/>
    <w:rsid w:val="00CF1C63"/>
    <w:rsid w:val="00D01E65"/>
    <w:rsid w:val="00D05808"/>
    <w:rsid w:val="00D428E9"/>
    <w:rsid w:val="00D63BAC"/>
    <w:rsid w:val="00D6426B"/>
    <w:rsid w:val="00D7063A"/>
    <w:rsid w:val="00D74206"/>
    <w:rsid w:val="00D8622E"/>
    <w:rsid w:val="00DB03E3"/>
    <w:rsid w:val="00DB6068"/>
    <w:rsid w:val="00DC2399"/>
    <w:rsid w:val="00DD248B"/>
    <w:rsid w:val="00DD4A29"/>
    <w:rsid w:val="00DF3E51"/>
    <w:rsid w:val="00DF6A2F"/>
    <w:rsid w:val="00E07631"/>
    <w:rsid w:val="00E121AA"/>
    <w:rsid w:val="00E22318"/>
    <w:rsid w:val="00E23538"/>
    <w:rsid w:val="00E3106A"/>
    <w:rsid w:val="00E4415E"/>
    <w:rsid w:val="00E5519D"/>
    <w:rsid w:val="00E60AE2"/>
    <w:rsid w:val="00E66234"/>
    <w:rsid w:val="00E70570"/>
    <w:rsid w:val="00E80991"/>
    <w:rsid w:val="00E82A66"/>
    <w:rsid w:val="00E970EC"/>
    <w:rsid w:val="00EA06C9"/>
    <w:rsid w:val="00EC4810"/>
    <w:rsid w:val="00EC776B"/>
    <w:rsid w:val="00ED3FDC"/>
    <w:rsid w:val="00ED58E3"/>
    <w:rsid w:val="00EE5690"/>
    <w:rsid w:val="00EE5770"/>
    <w:rsid w:val="00EF0C20"/>
    <w:rsid w:val="00F027F8"/>
    <w:rsid w:val="00F0662A"/>
    <w:rsid w:val="00F07B0C"/>
    <w:rsid w:val="00F07E39"/>
    <w:rsid w:val="00F11111"/>
    <w:rsid w:val="00F142E8"/>
    <w:rsid w:val="00F43A4D"/>
    <w:rsid w:val="00F45516"/>
    <w:rsid w:val="00F506EB"/>
    <w:rsid w:val="00F54F9F"/>
    <w:rsid w:val="00F60E1F"/>
    <w:rsid w:val="00F6174F"/>
    <w:rsid w:val="00F706B8"/>
    <w:rsid w:val="00F761CD"/>
    <w:rsid w:val="00F832C6"/>
    <w:rsid w:val="00F863EA"/>
    <w:rsid w:val="00F96564"/>
    <w:rsid w:val="00FA6581"/>
    <w:rsid w:val="00FB208D"/>
    <w:rsid w:val="00FB2946"/>
    <w:rsid w:val="00FC5445"/>
    <w:rsid w:val="00FE3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A94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995A94"/>
    <w:pPr>
      <w:keepNext/>
      <w:jc w:val="right"/>
      <w:outlineLvl w:val="0"/>
    </w:pPr>
    <w:rPr>
      <w:b/>
      <w:bCs/>
      <w:u w:val="single"/>
    </w:rPr>
  </w:style>
  <w:style w:type="paragraph" w:styleId="Titolo3">
    <w:name w:val="heading 3"/>
    <w:basedOn w:val="Normale"/>
    <w:link w:val="Titolo3Carattere"/>
    <w:semiHidden/>
    <w:unhideWhenUsed/>
    <w:qFormat/>
    <w:rsid w:val="00995A94"/>
    <w:pPr>
      <w:keepNext/>
      <w:jc w:val="right"/>
      <w:outlineLvl w:val="2"/>
    </w:pPr>
    <w:rPr>
      <w:rFonts w:eastAsia="Arial Unicode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995A9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qFormat/>
    <w:rsid w:val="00995A94"/>
    <w:rPr>
      <w:rFonts w:ascii="Times New Roman" w:eastAsia="Arial Unicode MS" w:hAnsi="Times New Roman" w:cs="Times New Roman"/>
      <w:b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995A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deltesto"/>
    <w:qFormat/>
    <w:rsid w:val="00D01E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D01E65"/>
    <w:pPr>
      <w:spacing w:after="140" w:line="276" w:lineRule="auto"/>
    </w:pPr>
  </w:style>
  <w:style w:type="paragraph" w:styleId="Elenco">
    <w:name w:val="List"/>
    <w:basedOn w:val="Corpodeltesto"/>
    <w:rsid w:val="00D01E65"/>
    <w:rPr>
      <w:rFonts w:cs="Lucida Sans"/>
    </w:rPr>
  </w:style>
  <w:style w:type="paragraph" w:styleId="Didascalia">
    <w:name w:val="caption"/>
    <w:basedOn w:val="Normale"/>
    <w:qFormat/>
    <w:rsid w:val="00D01E65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01E65"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semiHidden/>
    <w:unhideWhenUsed/>
    <w:qFormat/>
    <w:rsid w:val="00995A94"/>
    <w:pPr>
      <w:jc w:val="both"/>
    </w:pPr>
  </w:style>
  <w:style w:type="paragraph" w:customStyle="1" w:styleId="Default">
    <w:name w:val="Default"/>
    <w:qFormat/>
    <w:rsid w:val="00995A94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  <w:rsid w:val="00D01E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5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5B3"/>
    <w:rPr>
      <w:rFonts w:ascii="Tahoma" w:eastAsia="Times New Roman" w:hAnsi="Tahoma" w:cs="Tahoma"/>
      <w:color w:val="00000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C12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12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1216"/>
    <w:rPr>
      <w:rFonts w:ascii="Times New Roman" w:eastAsia="Times New Roman" w:hAnsi="Times New Roman" w:cs="Times New Roman"/>
      <w:color w:val="00000A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12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1216"/>
    <w:rPr>
      <w:rFonts w:ascii="Times New Roman" w:eastAsia="Times New Roman" w:hAnsi="Times New Roman" w:cs="Times New Roman"/>
      <w:b/>
      <w:bCs/>
      <w:color w:val="00000A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15F7A"/>
    <w:pPr>
      <w:spacing w:before="100" w:beforeAutospacing="1" w:after="142" w:line="276" w:lineRule="auto"/>
    </w:pPr>
    <w:rPr>
      <w:color w:val="000000"/>
    </w:rPr>
  </w:style>
  <w:style w:type="paragraph" w:customStyle="1" w:styleId="western">
    <w:name w:val="western"/>
    <w:basedOn w:val="Normale"/>
    <w:rsid w:val="00715F7A"/>
    <w:pPr>
      <w:spacing w:before="100" w:beforeAutospacing="1" w:after="142" w:line="276" w:lineRule="auto"/>
    </w:pPr>
    <w:rPr>
      <w:rFonts w:ascii="Arial Narrow" w:hAnsi="Arial Narrow"/>
      <w:color w:val="000000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80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A94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995A94"/>
    <w:pPr>
      <w:keepNext/>
      <w:jc w:val="right"/>
      <w:outlineLvl w:val="0"/>
    </w:pPr>
    <w:rPr>
      <w:b/>
      <w:bCs/>
      <w:u w:val="single"/>
    </w:rPr>
  </w:style>
  <w:style w:type="paragraph" w:styleId="Titolo3">
    <w:name w:val="heading 3"/>
    <w:basedOn w:val="Normale"/>
    <w:link w:val="Titolo3Carattere"/>
    <w:semiHidden/>
    <w:unhideWhenUsed/>
    <w:qFormat/>
    <w:rsid w:val="00995A94"/>
    <w:pPr>
      <w:keepNext/>
      <w:jc w:val="right"/>
      <w:outlineLvl w:val="2"/>
    </w:pPr>
    <w:rPr>
      <w:rFonts w:eastAsia="Arial Unicode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995A9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qFormat/>
    <w:rsid w:val="00995A94"/>
    <w:rPr>
      <w:rFonts w:ascii="Times New Roman" w:eastAsia="Arial Unicode MS" w:hAnsi="Times New Roman" w:cs="Times New Roman"/>
      <w:b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995A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rsid w:val="00D01E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D01E65"/>
    <w:pPr>
      <w:spacing w:after="140" w:line="276" w:lineRule="auto"/>
    </w:pPr>
  </w:style>
  <w:style w:type="paragraph" w:styleId="Elenco">
    <w:name w:val="List"/>
    <w:basedOn w:val="Corpotesto"/>
    <w:rsid w:val="00D01E65"/>
    <w:rPr>
      <w:rFonts w:cs="Lucida Sans"/>
    </w:rPr>
  </w:style>
  <w:style w:type="paragraph" w:styleId="Didascalia">
    <w:name w:val="caption"/>
    <w:basedOn w:val="Normale"/>
    <w:qFormat/>
    <w:rsid w:val="00D01E65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01E65"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semiHidden/>
    <w:unhideWhenUsed/>
    <w:qFormat/>
    <w:rsid w:val="00995A94"/>
    <w:pPr>
      <w:jc w:val="both"/>
    </w:pPr>
  </w:style>
  <w:style w:type="paragraph" w:customStyle="1" w:styleId="Default">
    <w:name w:val="Default"/>
    <w:qFormat/>
    <w:rsid w:val="00995A94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  <w:rsid w:val="00D01E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5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5B3"/>
    <w:rPr>
      <w:rFonts w:ascii="Tahoma" w:eastAsia="Times New Roman" w:hAnsi="Tahoma" w:cs="Tahoma"/>
      <w:color w:val="00000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C12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12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1216"/>
    <w:rPr>
      <w:rFonts w:ascii="Times New Roman" w:eastAsia="Times New Roman" w:hAnsi="Times New Roman" w:cs="Times New Roman"/>
      <w:color w:val="00000A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12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1216"/>
    <w:rPr>
      <w:rFonts w:ascii="Times New Roman" w:eastAsia="Times New Roman" w:hAnsi="Times New Roman" w:cs="Times New Roman"/>
      <w:b/>
      <w:bCs/>
      <w:color w:val="00000A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is01600e@istruzione.it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CC06-00F8-4DF3-B6EE-B7088970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Lorenzo.bindi</dc:creator>
  <cp:lastModifiedBy>Maria Grazia Claps</cp:lastModifiedBy>
  <cp:revision>18</cp:revision>
  <cp:lastPrinted>2026-03-24T12:01:00Z</cp:lastPrinted>
  <dcterms:created xsi:type="dcterms:W3CDTF">2025-12-18T12:16:00Z</dcterms:created>
  <dcterms:modified xsi:type="dcterms:W3CDTF">2026-03-24T12:01:00Z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