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B791" w14:textId="77777777" w:rsidR="0047754D" w:rsidRDefault="0047754D" w:rsidP="00A17447">
      <w:pPr>
        <w:jc w:val="both"/>
      </w:pPr>
    </w:p>
    <w:tbl>
      <w:tblPr>
        <w:tblW w:w="74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</w:tblGrid>
      <w:tr w:rsidR="0047754D" w14:paraId="16703949" w14:textId="77777777" w:rsidTr="009B7200">
        <w:trPr>
          <w:trHeight w:val="28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72D42" w14:textId="77777777" w:rsidR="0047754D" w:rsidRDefault="00EA4401" w:rsidP="00A17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53D07">
              <w:rPr>
                <w:b/>
                <w:bCs/>
              </w:rPr>
              <w:t xml:space="preserve">    </w:t>
            </w:r>
            <w:r w:rsidR="0047754D">
              <w:rPr>
                <w:b/>
                <w:bCs/>
              </w:rPr>
              <w:t>ISTITUTO ISTRUZIONE SUPERIORE STATALE</w:t>
            </w:r>
          </w:p>
        </w:tc>
      </w:tr>
      <w:tr w:rsidR="0047754D" w14:paraId="762409AC" w14:textId="77777777" w:rsidTr="009B7200">
        <w:trPr>
          <w:trHeight w:val="450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661B" w14:textId="77777777" w:rsidR="0047754D" w:rsidRDefault="00EA4401" w:rsidP="00A17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953D07">
              <w:rPr>
                <w:b/>
                <w:bCs/>
              </w:rPr>
              <w:t xml:space="preserve">      </w:t>
            </w:r>
            <w:r w:rsidR="0047754D">
              <w:rPr>
                <w:b/>
                <w:bCs/>
              </w:rPr>
              <w:t>FERMI - DA VINCI</w:t>
            </w:r>
          </w:p>
        </w:tc>
      </w:tr>
      <w:tr w:rsidR="0047754D" w14:paraId="4EA80410" w14:textId="77777777" w:rsidTr="009B7200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12F4" w14:textId="77777777" w:rsidR="0047754D" w:rsidRDefault="00EA4401" w:rsidP="00A17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953D07">
              <w:rPr>
                <w:b/>
                <w:bCs/>
              </w:rPr>
              <w:t xml:space="preserve">    </w:t>
            </w:r>
            <w:r w:rsidR="0047754D">
              <w:rPr>
                <w:b/>
                <w:bCs/>
              </w:rPr>
              <w:t xml:space="preserve">Via </w:t>
            </w:r>
            <w:proofErr w:type="spellStart"/>
            <w:r w:rsidR="0047754D">
              <w:rPr>
                <w:b/>
                <w:bCs/>
              </w:rPr>
              <w:t>Bonistallo</w:t>
            </w:r>
            <w:proofErr w:type="spellEnd"/>
            <w:r w:rsidR="0047754D">
              <w:rPr>
                <w:b/>
                <w:bCs/>
              </w:rPr>
              <w:t>, 86 - 50053 EMPOLI FI</w:t>
            </w:r>
          </w:p>
        </w:tc>
      </w:tr>
      <w:tr w:rsidR="0047754D" w14:paraId="7F2D59B4" w14:textId="77777777" w:rsidTr="009B7200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C975" w14:textId="77777777" w:rsidR="0047754D" w:rsidRDefault="00EA4401" w:rsidP="00A17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953D07">
              <w:rPr>
                <w:b/>
                <w:bCs/>
              </w:rPr>
              <w:t xml:space="preserve">   </w:t>
            </w:r>
            <w:r w:rsidR="0047754D">
              <w:rPr>
                <w:b/>
                <w:bCs/>
              </w:rPr>
              <w:t>Tel. (0571) 80614- Fax 0571 – 80665</w:t>
            </w:r>
          </w:p>
        </w:tc>
      </w:tr>
      <w:tr w:rsidR="0047754D" w14:paraId="225F60DE" w14:textId="77777777" w:rsidTr="009B7200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442E" w14:textId="77777777" w:rsidR="0047754D" w:rsidRDefault="00EA4401" w:rsidP="00A17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953D07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</w:t>
            </w:r>
            <w:r w:rsidR="0047754D">
              <w:rPr>
                <w:b/>
                <w:bCs/>
              </w:rPr>
              <w:t>Codice Fiscale 82004810485</w:t>
            </w:r>
          </w:p>
        </w:tc>
      </w:tr>
    </w:tbl>
    <w:p w14:paraId="4013FB6A" w14:textId="77777777" w:rsidR="0047754D" w:rsidRDefault="0047754D" w:rsidP="00A17447">
      <w:pPr>
        <w:jc w:val="both"/>
      </w:pPr>
    </w:p>
    <w:p w14:paraId="59A0F862" w14:textId="77777777" w:rsidR="0047754D" w:rsidRDefault="0047754D" w:rsidP="00A17447">
      <w:pPr>
        <w:jc w:val="both"/>
      </w:pPr>
    </w:p>
    <w:p w14:paraId="0F65B081" w14:textId="77777777" w:rsidR="0047754D" w:rsidRDefault="00A17447" w:rsidP="00A17447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</w:t>
      </w:r>
      <w:r w:rsidR="0047754D">
        <w:rPr>
          <w:rFonts w:eastAsia="Arial Unicode MS"/>
          <w:b/>
        </w:rPr>
        <w:t xml:space="preserve">Verbale n° </w:t>
      </w:r>
      <w:r w:rsidR="00F729CA">
        <w:rPr>
          <w:rFonts w:eastAsia="Arial Unicode MS"/>
          <w:b/>
        </w:rPr>
        <w:t xml:space="preserve">5 </w:t>
      </w:r>
      <w:r w:rsidR="0047754D">
        <w:rPr>
          <w:rFonts w:eastAsia="Arial Unicode MS"/>
          <w:b/>
        </w:rPr>
        <w:t xml:space="preserve">del Collegio Docenti </w:t>
      </w:r>
      <w:proofErr w:type="spellStart"/>
      <w:r w:rsidR="0047754D">
        <w:rPr>
          <w:rFonts w:eastAsia="Arial Unicode MS"/>
          <w:b/>
        </w:rPr>
        <w:t>a.s.</w:t>
      </w:r>
      <w:proofErr w:type="spellEnd"/>
      <w:r w:rsidR="0047754D">
        <w:rPr>
          <w:rFonts w:eastAsia="Arial Unicode MS"/>
          <w:b/>
        </w:rPr>
        <w:t xml:space="preserve"> 20</w:t>
      </w:r>
      <w:r w:rsidR="00B712EC">
        <w:rPr>
          <w:rFonts w:eastAsia="Arial Unicode MS"/>
          <w:b/>
        </w:rPr>
        <w:t>20</w:t>
      </w:r>
      <w:r w:rsidR="0047754D">
        <w:rPr>
          <w:rFonts w:eastAsia="Arial Unicode MS"/>
          <w:b/>
        </w:rPr>
        <w:t>/2</w:t>
      </w:r>
      <w:r w:rsidR="00B712EC">
        <w:rPr>
          <w:rFonts w:eastAsia="Arial Unicode MS"/>
          <w:b/>
        </w:rPr>
        <w:t>1</w:t>
      </w:r>
    </w:p>
    <w:p w14:paraId="4B3103BA" w14:textId="77777777" w:rsidR="0047754D" w:rsidRDefault="0047754D" w:rsidP="00A17447">
      <w:pPr>
        <w:jc w:val="both"/>
        <w:rPr>
          <w:rFonts w:eastAsia="Arial Unicode MS"/>
          <w:b/>
        </w:rPr>
      </w:pPr>
    </w:p>
    <w:p w14:paraId="3268DF9F" w14:textId="77777777" w:rsidR="0047754D" w:rsidRDefault="0047754D" w:rsidP="00A17447">
      <w:pPr>
        <w:jc w:val="both"/>
      </w:pPr>
      <w:r>
        <w:rPr>
          <w:rFonts w:eastAsia="Arial Unicode MS"/>
        </w:rPr>
        <w:t xml:space="preserve">Il giorno </w:t>
      </w:r>
      <w:r w:rsidR="00F729CA">
        <w:rPr>
          <w:rFonts w:eastAsia="Arial Unicode MS"/>
        </w:rPr>
        <w:t>27</w:t>
      </w:r>
      <w:r>
        <w:rPr>
          <w:rFonts w:eastAsia="Arial Unicode MS"/>
        </w:rPr>
        <w:t>/11/20</w:t>
      </w:r>
      <w:r w:rsidR="00B712EC">
        <w:rPr>
          <w:rFonts w:eastAsia="Arial Unicode MS"/>
        </w:rPr>
        <w:t>20</w:t>
      </w:r>
      <w:r>
        <w:rPr>
          <w:rFonts w:eastAsia="Arial Unicode MS"/>
        </w:rPr>
        <w:t>, alle ore 1</w:t>
      </w:r>
      <w:r w:rsidR="00B712EC">
        <w:rPr>
          <w:rFonts w:eastAsia="Arial Unicode MS"/>
        </w:rPr>
        <w:t>4</w:t>
      </w:r>
      <w:r>
        <w:rPr>
          <w:rFonts w:eastAsia="Arial Unicode MS"/>
        </w:rPr>
        <w:t>:</w:t>
      </w:r>
      <w:r w:rsidR="00077250">
        <w:rPr>
          <w:rFonts w:eastAsia="Arial Unicode MS"/>
        </w:rPr>
        <w:t>3</w:t>
      </w:r>
      <w:r>
        <w:rPr>
          <w:rFonts w:eastAsia="Arial Unicode MS"/>
        </w:rPr>
        <w:t>0</w:t>
      </w:r>
      <w:r w:rsidR="00B712EC">
        <w:rPr>
          <w:rFonts w:eastAsia="Arial Unicode MS"/>
        </w:rPr>
        <w:t xml:space="preserve"> </w:t>
      </w:r>
      <w:r>
        <w:rPr>
          <w:rFonts w:eastAsia="Arial Unicode MS"/>
        </w:rPr>
        <w:t>si riunisce,</w:t>
      </w:r>
      <w:r w:rsidR="00B712EC">
        <w:rPr>
          <w:rFonts w:eastAsia="Arial Unicode MS"/>
        </w:rPr>
        <w:t xml:space="preserve"> da remoto</w:t>
      </w:r>
      <w:r>
        <w:rPr>
          <w:rFonts w:eastAsia="Arial Unicode MS"/>
        </w:rPr>
        <w:t xml:space="preserve"> in seduta </w:t>
      </w:r>
      <w:r w:rsidR="003C2525">
        <w:rPr>
          <w:rFonts w:eastAsia="Arial Unicode MS"/>
        </w:rPr>
        <w:t>straordinaria</w:t>
      </w:r>
      <w:r>
        <w:rPr>
          <w:rFonts w:eastAsia="Arial Unicode MS"/>
        </w:rPr>
        <w:t xml:space="preserve">, il Collegio Docenti </w:t>
      </w:r>
      <w:r w:rsidR="00B712EC">
        <w:rPr>
          <w:rFonts w:eastAsia="Arial Unicode MS"/>
        </w:rPr>
        <w:t>dell’I.I.S</w:t>
      </w:r>
      <w:r w:rsidR="008E250F">
        <w:rPr>
          <w:rFonts w:eastAsia="Arial Unicode MS"/>
        </w:rPr>
        <w:t>.S</w:t>
      </w:r>
      <w:r w:rsidR="00B712EC">
        <w:rPr>
          <w:rFonts w:eastAsia="Arial Unicode MS"/>
        </w:rPr>
        <w:t>.</w:t>
      </w:r>
      <w:r w:rsidR="008E250F">
        <w:rPr>
          <w:rFonts w:eastAsia="Arial Unicode MS"/>
        </w:rPr>
        <w:t xml:space="preserve"> </w:t>
      </w:r>
      <w:r w:rsidR="00B712EC">
        <w:rPr>
          <w:rFonts w:eastAsia="Arial Unicode MS"/>
        </w:rPr>
        <w:t xml:space="preserve">”Fermi-Da Vinci” di Empoli </w:t>
      </w:r>
      <w:r>
        <w:rPr>
          <w:rFonts w:eastAsia="Arial Unicode MS"/>
        </w:rPr>
        <w:t>con il seguente ordine del giorno:</w:t>
      </w:r>
    </w:p>
    <w:p w14:paraId="7C57A38F" w14:textId="77777777" w:rsidR="00077250" w:rsidRPr="00077250" w:rsidRDefault="0047754D" w:rsidP="00A17447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14:paraId="492AAC1F" w14:textId="77777777" w:rsidR="00077250" w:rsidRPr="00C61600" w:rsidRDefault="00077250" w:rsidP="00A17447">
      <w:pPr>
        <w:numPr>
          <w:ilvl w:val="0"/>
          <w:numId w:val="12"/>
        </w:numPr>
        <w:autoSpaceDN/>
        <w:jc w:val="both"/>
        <w:textAlignment w:val="auto"/>
      </w:pPr>
      <w:r>
        <w:rPr>
          <w:b/>
        </w:rPr>
        <w:t>Lettura e approvazione del verbale della seduta precedente;</w:t>
      </w:r>
    </w:p>
    <w:p w14:paraId="0519EED1" w14:textId="77777777" w:rsidR="00077250" w:rsidRPr="00C61600" w:rsidRDefault="00077250" w:rsidP="00A17447">
      <w:pPr>
        <w:numPr>
          <w:ilvl w:val="0"/>
          <w:numId w:val="12"/>
        </w:numPr>
        <w:autoSpaceDN/>
        <w:jc w:val="both"/>
        <w:textAlignment w:val="auto"/>
      </w:pPr>
      <w:r>
        <w:rPr>
          <w:b/>
        </w:rPr>
        <w:t>Valutazioni degli insegnamenti non ancora attivati per la mancanza di organico;</w:t>
      </w:r>
    </w:p>
    <w:p w14:paraId="4EEB7B53" w14:textId="77777777" w:rsidR="00077250" w:rsidRDefault="00077250" w:rsidP="00A17447">
      <w:pPr>
        <w:numPr>
          <w:ilvl w:val="0"/>
          <w:numId w:val="12"/>
        </w:numPr>
        <w:autoSpaceDN/>
        <w:jc w:val="both"/>
        <w:textAlignment w:val="auto"/>
        <w:rPr>
          <w:b/>
        </w:rPr>
      </w:pPr>
      <w:r>
        <w:rPr>
          <w:b/>
        </w:rPr>
        <w:t>Verifica e valutazione</w:t>
      </w:r>
      <w:r w:rsidRPr="00C61600">
        <w:rPr>
          <w:b/>
        </w:rPr>
        <w:t xml:space="preserve"> delle attività DDI</w:t>
      </w:r>
      <w:r>
        <w:rPr>
          <w:b/>
        </w:rPr>
        <w:t>;</w:t>
      </w:r>
    </w:p>
    <w:p w14:paraId="3AE71038" w14:textId="77777777" w:rsidR="00077250" w:rsidRPr="00C61600" w:rsidRDefault="00077250" w:rsidP="00A17447">
      <w:pPr>
        <w:numPr>
          <w:ilvl w:val="0"/>
          <w:numId w:val="12"/>
        </w:numPr>
        <w:autoSpaceDN/>
        <w:jc w:val="both"/>
        <w:textAlignment w:val="auto"/>
        <w:rPr>
          <w:b/>
        </w:rPr>
      </w:pPr>
      <w:r>
        <w:rPr>
          <w:b/>
        </w:rPr>
        <w:t xml:space="preserve">Organizzazione </w:t>
      </w:r>
      <w:proofErr w:type="spellStart"/>
      <w:r>
        <w:rPr>
          <w:b/>
        </w:rPr>
        <w:t>attivita’</w:t>
      </w:r>
      <w:proofErr w:type="spellEnd"/>
      <w:r>
        <w:rPr>
          <w:b/>
        </w:rPr>
        <w:t xml:space="preserve"> didattica Educazione Civica.</w:t>
      </w:r>
    </w:p>
    <w:p w14:paraId="4D6611DB" w14:textId="77777777" w:rsidR="00881C87" w:rsidRDefault="00881C87" w:rsidP="00A17447">
      <w:pPr>
        <w:pStyle w:val="Paragrafoelenco"/>
        <w:jc w:val="both"/>
        <w:rPr>
          <w:b/>
        </w:rPr>
      </w:pPr>
    </w:p>
    <w:p w14:paraId="5FC7CC68" w14:textId="77777777" w:rsidR="00881C87" w:rsidRDefault="00881C87" w:rsidP="00A17447">
      <w:pPr>
        <w:jc w:val="both"/>
        <w:rPr>
          <w:b/>
        </w:rPr>
      </w:pPr>
    </w:p>
    <w:p w14:paraId="0EF9A76C" w14:textId="77777777" w:rsidR="00881C87" w:rsidRDefault="00881C87" w:rsidP="00A17447">
      <w:pPr>
        <w:jc w:val="both"/>
        <w:rPr>
          <w:b/>
        </w:rPr>
      </w:pPr>
    </w:p>
    <w:p w14:paraId="1A989475" w14:textId="77777777" w:rsidR="00881C87" w:rsidRDefault="00881C87" w:rsidP="00A17447">
      <w:pPr>
        <w:jc w:val="both"/>
      </w:pPr>
      <w:r>
        <w:t>La prof. Salerno Roberta, che funge da moderatrice online, ribadisce le indicazioni tecniche per lo svolgimento del C.D.:</w:t>
      </w:r>
    </w:p>
    <w:p w14:paraId="6A840526" w14:textId="77777777" w:rsidR="00881C87" w:rsidRDefault="00881C87" w:rsidP="00A17447">
      <w:pPr>
        <w:jc w:val="both"/>
        <w:rPr>
          <w:b/>
        </w:rPr>
      </w:pPr>
    </w:p>
    <w:p w14:paraId="65C668EE" w14:textId="77777777" w:rsidR="00881C87" w:rsidRDefault="00881C87" w:rsidP="00A17447">
      <w:pPr>
        <w:numPr>
          <w:ilvl w:val="0"/>
          <w:numId w:val="8"/>
        </w:numPr>
        <w:suppressAutoHyphens w:val="0"/>
        <w:autoSpaceDN/>
        <w:jc w:val="both"/>
        <w:textAlignment w:val="auto"/>
      </w:pPr>
      <w:r>
        <w:t xml:space="preserve">E’ stato inviato ai docenti il link per collegarsi al C.D., tramite la piattaforma </w:t>
      </w:r>
      <w:proofErr w:type="spellStart"/>
      <w:r>
        <w:t>Gotomeeting</w:t>
      </w:r>
      <w:proofErr w:type="spellEnd"/>
      <w:r>
        <w:t xml:space="preserve">, sulla mail </w:t>
      </w:r>
      <w:proofErr w:type="spellStart"/>
      <w:r>
        <w:t>G.Suite</w:t>
      </w:r>
      <w:proofErr w:type="spellEnd"/>
      <w:r>
        <w:t xml:space="preserve"> personale.</w:t>
      </w:r>
    </w:p>
    <w:p w14:paraId="07B46268" w14:textId="77777777" w:rsidR="00881C87" w:rsidRDefault="00881C87" w:rsidP="00A17447">
      <w:pPr>
        <w:numPr>
          <w:ilvl w:val="0"/>
          <w:numId w:val="8"/>
        </w:numPr>
        <w:suppressAutoHyphens w:val="0"/>
        <w:autoSpaceDN/>
        <w:jc w:val="both"/>
        <w:textAlignment w:val="auto"/>
      </w:pPr>
      <w:r>
        <w:t xml:space="preserve">I docenti collegati dovranno tenere il microfono spento, coloro che vorranno intervenire dovranno fare richiesta tramite la Chat presente in </w:t>
      </w:r>
      <w:proofErr w:type="spellStart"/>
      <w:r>
        <w:t>Gotomeeting</w:t>
      </w:r>
      <w:proofErr w:type="spellEnd"/>
      <w:r>
        <w:t>. La prof. Salerno gestirà gli interventi.</w:t>
      </w:r>
    </w:p>
    <w:p w14:paraId="2E2FF17F" w14:textId="77777777" w:rsidR="00881C87" w:rsidRDefault="00881C87" w:rsidP="00A17447">
      <w:pPr>
        <w:numPr>
          <w:ilvl w:val="0"/>
          <w:numId w:val="8"/>
        </w:numPr>
        <w:suppressAutoHyphens w:val="0"/>
        <w:autoSpaceDN/>
        <w:jc w:val="both"/>
        <w:textAlignment w:val="auto"/>
      </w:pPr>
      <w:r>
        <w:t>Al termine della presentazione da parte del D.S. degli argomenti presenti all’o.d.g. e al termine degli interventi da parte dei docenti si procederà alla fase di votazione.</w:t>
      </w:r>
    </w:p>
    <w:p w14:paraId="00505415" w14:textId="77777777" w:rsidR="00881C87" w:rsidRDefault="00881C87" w:rsidP="00A17447">
      <w:pPr>
        <w:numPr>
          <w:ilvl w:val="0"/>
          <w:numId w:val="8"/>
        </w:numPr>
        <w:suppressAutoHyphens w:val="0"/>
        <w:autoSpaceDN/>
        <w:jc w:val="both"/>
        <w:textAlignment w:val="auto"/>
      </w:pPr>
      <w:r>
        <w:t xml:space="preserve">Per votare i docenti riceveranno una mail sull’indirizzo personale di </w:t>
      </w:r>
      <w:proofErr w:type="spellStart"/>
      <w:r>
        <w:t>G.Suite</w:t>
      </w:r>
      <w:proofErr w:type="spellEnd"/>
      <w:r>
        <w:t xml:space="preserve"> che conterrà un modulo con i quesiti proposti, ai quali si dovrà rispondere: ” Favorevole, contrario o astenuto”, per ciascun punto.</w:t>
      </w:r>
    </w:p>
    <w:p w14:paraId="24B64CEC" w14:textId="77777777" w:rsidR="00881C87" w:rsidRDefault="00881C87" w:rsidP="00A17447">
      <w:pPr>
        <w:numPr>
          <w:ilvl w:val="0"/>
          <w:numId w:val="8"/>
        </w:numPr>
        <w:suppressAutoHyphens w:val="0"/>
        <w:autoSpaceDN/>
        <w:jc w:val="both"/>
        <w:textAlignment w:val="auto"/>
      </w:pPr>
      <w:r>
        <w:t>Dopo aver risposto all’ultimo quesito i docenti dovranno cliccare su “invio”.</w:t>
      </w:r>
    </w:p>
    <w:p w14:paraId="00B1C26C" w14:textId="77777777" w:rsidR="00881C87" w:rsidRDefault="00881C87" w:rsidP="00A17447">
      <w:pPr>
        <w:numPr>
          <w:ilvl w:val="0"/>
          <w:numId w:val="8"/>
        </w:numPr>
        <w:suppressAutoHyphens w:val="0"/>
        <w:autoSpaceDN/>
        <w:jc w:val="both"/>
        <w:textAlignment w:val="auto"/>
      </w:pPr>
      <w:r>
        <w:t>Decorsi 20 minuti dall’inizio della votazione, la stessa verrà chiusa e verranno resi noti i risultati della votazione da parte della prof. Salerno.</w:t>
      </w:r>
    </w:p>
    <w:p w14:paraId="3E7C4C14" w14:textId="77777777" w:rsidR="00881C87" w:rsidRDefault="00881C87" w:rsidP="00A17447">
      <w:pPr>
        <w:numPr>
          <w:ilvl w:val="0"/>
          <w:numId w:val="8"/>
        </w:numPr>
        <w:suppressAutoHyphens w:val="0"/>
        <w:autoSpaceDN/>
        <w:jc w:val="both"/>
        <w:textAlignment w:val="auto"/>
      </w:pPr>
      <w:r>
        <w:t>I moduli della votazione non inviati, verranno conteggiati nel numero degli astenuti.</w:t>
      </w:r>
    </w:p>
    <w:p w14:paraId="417F6080" w14:textId="77777777" w:rsidR="0047754D" w:rsidRDefault="0047754D" w:rsidP="00A17447">
      <w:pPr>
        <w:pStyle w:val="Paragrafoelenco"/>
        <w:jc w:val="both"/>
        <w:rPr>
          <w:b/>
        </w:rPr>
      </w:pPr>
    </w:p>
    <w:p w14:paraId="4EA5ED82" w14:textId="77777777" w:rsidR="00881C87" w:rsidRDefault="00881C87" w:rsidP="00A17447">
      <w:pPr>
        <w:pStyle w:val="Paragrafoelenco"/>
        <w:jc w:val="both"/>
        <w:rPr>
          <w:b/>
        </w:rPr>
      </w:pPr>
    </w:p>
    <w:p w14:paraId="4E957A5A" w14:textId="77777777" w:rsidR="00881C87" w:rsidRDefault="00881C87" w:rsidP="00A17447">
      <w:pPr>
        <w:pStyle w:val="Paragrafoelenco"/>
        <w:jc w:val="both"/>
        <w:rPr>
          <w:b/>
        </w:rPr>
      </w:pPr>
    </w:p>
    <w:p w14:paraId="5783BEA3" w14:textId="77777777" w:rsidR="0047754D" w:rsidRDefault="0047754D" w:rsidP="00A17447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Presiede la riunione il Dirigente Scolastico Dott. Gaetano G. Flaviano, funge da Segretario la Prof.ssa </w:t>
      </w:r>
      <w:r w:rsidR="00D33CE4">
        <w:rPr>
          <w:rFonts w:eastAsia="Arial Unicode MS"/>
          <w:bCs/>
        </w:rPr>
        <w:t xml:space="preserve">Miranda </w:t>
      </w:r>
      <w:proofErr w:type="spellStart"/>
      <w:r w:rsidR="00D33CE4">
        <w:rPr>
          <w:rFonts w:eastAsia="Arial Unicode MS"/>
          <w:bCs/>
        </w:rPr>
        <w:t>Mannina</w:t>
      </w:r>
      <w:proofErr w:type="spellEnd"/>
      <w:r>
        <w:rPr>
          <w:rFonts w:eastAsia="Arial Unicode MS"/>
          <w:bCs/>
        </w:rPr>
        <w:t>.</w:t>
      </w:r>
    </w:p>
    <w:p w14:paraId="74355B4A" w14:textId="2548C917" w:rsidR="0047754D" w:rsidRDefault="0047754D" w:rsidP="00A17447">
      <w:pPr>
        <w:jc w:val="both"/>
      </w:pPr>
      <w:r>
        <w:rPr>
          <w:rFonts w:eastAsia="Arial Unicode MS"/>
          <w:bCs/>
        </w:rPr>
        <w:t>Alle ore 1</w:t>
      </w:r>
      <w:r w:rsidR="00D33CE4">
        <w:rPr>
          <w:rFonts w:eastAsia="Arial Unicode MS"/>
          <w:bCs/>
        </w:rPr>
        <w:t>4</w:t>
      </w:r>
      <w:r>
        <w:rPr>
          <w:rFonts w:eastAsia="Arial Unicode MS"/>
          <w:bCs/>
        </w:rPr>
        <w:t>:</w:t>
      </w:r>
      <w:r w:rsidR="00077250">
        <w:rPr>
          <w:rFonts w:eastAsia="Arial Unicode MS"/>
          <w:bCs/>
        </w:rPr>
        <w:t>4</w:t>
      </w:r>
      <w:r>
        <w:rPr>
          <w:rFonts w:eastAsia="Arial Unicode MS"/>
          <w:bCs/>
        </w:rPr>
        <w:t>0 inizia la seduta essendo presenti n</w:t>
      </w:r>
      <w:r w:rsidR="00953D07">
        <w:rPr>
          <w:rFonts w:eastAsia="Arial Unicode MS"/>
          <w:bCs/>
        </w:rPr>
        <w:t>°</w:t>
      </w:r>
      <w:r w:rsidRPr="00DF0022">
        <w:rPr>
          <w:rFonts w:eastAsia="Arial Unicode MS"/>
          <w:bCs/>
        </w:rPr>
        <w:t xml:space="preserve"> </w:t>
      </w:r>
      <w:r w:rsidRPr="00AF1D56">
        <w:rPr>
          <w:rFonts w:eastAsia="Arial Unicode MS"/>
          <w:b/>
          <w:bCs/>
        </w:rPr>
        <w:t>1</w:t>
      </w:r>
      <w:r w:rsidR="00665403">
        <w:rPr>
          <w:rFonts w:eastAsia="Arial Unicode MS"/>
          <w:b/>
          <w:bCs/>
        </w:rPr>
        <w:t>52</w:t>
      </w:r>
      <w:r w:rsidRPr="00AF1D56">
        <w:rPr>
          <w:rFonts w:eastAsia="Arial Unicode MS"/>
          <w:b/>
          <w:bCs/>
        </w:rPr>
        <w:t xml:space="preserve"> docenti.</w:t>
      </w:r>
    </w:p>
    <w:p w14:paraId="3DFC0B30" w14:textId="77777777" w:rsidR="0047754D" w:rsidRDefault="0047754D" w:rsidP="00A17447">
      <w:pPr>
        <w:jc w:val="both"/>
      </w:pPr>
      <w:r>
        <w:rPr>
          <w:rFonts w:eastAsia="Arial Unicode MS"/>
          <w:bCs/>
        </w:rPr>
        <w:t>Risultano</w:t>
      </w:r>
      <w:r w:rsidR="00953D07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assenti</w:t>
      </w:r>
      <w:r w:rsidR="00953D07">
        <w:rPr>
          <w:rFonts w:eastAsia="Arial Unicode MS"/>
          <w:bCs/>
        </w:rPr>
        <w:t xml:space="preserve"> </w:t>
      </w:r>
      <w:r w:rsidR="002E137F">
        <w:rPr>
          <w:rFonts w:eastAsia="Arial Unicode MS"/>
          <w:bCs/>
        </w:rPr>
        <w:t>11</w:t>
      </w:r>
      <w:r w:rsidR="00953D07">
        <w:rPr>
          <w:rFonts w:eastAsia="Arial Unicode MS"/>
          <w:bCs/>
        </w:rPr>
        <w:t xml:space="preserve"> </w:t>
      </w:r>
      <w:r w:rsidR="002E137F">
        <w:rPr>
          <w:rFonts w:eastAsia="Arial Unicode MS"/>
          <w:bCs/>
        </w:rPr>
        <w:t>docenti:</w:t>
      </w:r>
      <w:r w:rsidR="00953D07">
        <w:rPr>
          <w:rFonts w:eastAsia="Arial Unicode MS"/>
          <w:bCs/>
        </w:rPr>
        <w:t xml:space="preserve"> </w:t>
      </w:r>
      <w:proofErr w:type="spellStart"/>
      <w:r w:rsidR="00953D07">
        <w:rPr>
          <w:rFonts w:eastAsia="Arial Unicode MS"/>
          <w:bCs/>
        </w:rPr>
        <w:t>Alongi</w:t>
      </w:r>
      <w:proofErr w:type="spellEnd"/>
      <w:r w:rsidR="00953D07">
        <w:rPr>
          <w:rFonts w:eastAsia="Arial Unicode MS"/>
          <w:bCs/>
        </w:rPr>
        <w:t xml:space="preserve">, Branca, Brogi, Cigna, Collana, Ficociello, Legnante, </w:t>
      </w:r>
      <w:proofErr w:type="spellStart"/>
      <w:r w:rsidR="00953D07">
        <w:rPr>
          <w:rFonts w:eastAsia="Arial Unicode MS"/>
          <w:bCs/>
        </w:rPr>
        <w:t>Molitierno</w:t>
      </w:r>
      <w:proofErr w:type="spellEnd"/>
      <w:r w:rsidR="00953D07">
        <w:rPr>
          <w:rFonts w:eastAsia="Arial Unicode MS"/>
          <w:bCs/>
        </w:rPr>
        <w:t>, Pucci, Toso,</w:t>
      </w:r>
      <w:r w:rsidR="00BB16E1">
        <w:rPr>
          <w:rFonts w:eastAsia="Arial Unicode MS"/>
          <w:bCs/>
        </w:rPr>
        <w:t xml:space="preserve"> </w:t>
      </w:r>
      <w:proofErr w:type="spellStart"/>
      <w:r w:rsidR="00953D07">
        <w:rPr>
          <w:rFonts w:eastAsia="Arial Unicode MS"/>
          <w:bCs/>
        </w:rPr>
        <w:t>Vignozzi</w:t>
      </w:r>
      <w:proofErr w:type="spellEnd"/>
      <w:r w:rsidR="00953D07">
        <w:rPr>
          <w:rFonts w:eastAsia="Arial Unicode MS"/>
          <w:bCs/>
        </w:rPr>
        <w:t>.</w:t>
      </w:r>
    </w:p>
    <w:p w14:paraId="0945FA18" w14:textId="77777777" w:rsidR="0047754D" w:rsidRDefault="0047754D" w:rsidP="00A17447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Constatata la presenza del numero legale, si passa all’esame dei punti all’o.d.g.</w:t>
      </w:r>
    </w:p>
    <w:p w14:paraId="5C983366" w14:textId="77777777" w:rsidR="0047754D" w:rsidRDefault="0047754D" w:rsidP="00A17447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In questo, come in ogni collegio, è stata preparata e resa nota l’agenda</w:t>
      </w:r>
      <w:r w:rsidR="00077250">
        <w:rPr>
          <w:rFonts w:eastAsia="Arial Unicode MS"/>
          <w:bCs/>
        </w:rPr>
        <w:t>,</w:t>
      </w:r>
      <w:r>
        <w:rPr>
          <w:rFonts w:eastAsia="Arial Unicode MS"/>
          <w:bCs/>
        </w:rPr>
        <w:t xml:space="preserve"> (</w:t>
      </w:r>
      <w:r w:rsidRPr="008E0710">
        <w:rPr>
          <w:rFonts w:eastAsia="Arial Unicode MS"/>
          <w:bCs/>
        </w:rPr>
        <w:t xml:space="preserve">vedi </w:t>
      </w:r>
      <w:r w:rsidRPr="00665403">
        <w:rPr>
          <w:rFonts w:eastAsia="Arial Unicode MS"/>
          <w:bCs/>
        </w:rPr>
        <w:t>comunicazione n.</w:t>
      </w:r>
      <w:r w:rsidR="00077250" w:rsidRPr="00665403">
        <w:rPr>
          <w:rFonts w:eastAsia="Arial Unicode MS"/>
          <w:bCs/>
        </w:rPr>
        <w:t>1</w:t>
      </w:r>
      <w:r w:rsidR="007A26DA" w:rsidRPr="00665403">
        <w:rPr>
          <w:rFonts w:eastAsia="Arial Unicode MS"/>
          <w:bCs/>
        </w:rPr>
        <w:t xml:space="preserve">44 del 23/11/2020 e comunicazione n.150 del 27/11/2020 </w:t>
      </w:r>
      <w:r w:rsidRPr="00665403">
        <w:rPr>
          <w:rFonts w:eastAsia="Arial Unicode MS"/>
          <w:bCs/>
        </w:rPr>
        <w:t>che verr</w:t>
      </w:r>
      <w:r w:rsidR="00815B43" w:rsidRPr="00665403">
        <w:rPr>
          <w:rFonts w:eastAsia="Arial Unicode MS"/>
          <w:bCs/>
        </w:rPr>
        <w:t>anno</w:t>
      </w:r>
      <w:r w:rsidRPr="00665403">
        <w:rPr>
          <w:rFonts w:eastAsia="Arial Unicode MS"/>
          <w:bCs/>
        </w:rPr>
        <w:t xml:space="preserve"> allegat</w:t>
      </w:r>
      <w:r w:rsidR="00815B43" w:rsidRPr="00665403">
        <w:rPr>
          <w:rFonts w:eastAsia="Arial Unicode MS"/>
          <w:bCs/>
        </w:rPr>
        <w:t>e</w:t>
      </w:r>
      <w:r w:rsidRPr="00665403">
        <w:rPr>
          <w:rFonts w:eastAsia="Arial Unicode MS"/>
          <w:bCs/>
        </w:rPr>
        <w:t xml:space="preserve"> al presente verbale</w:t>
      </w:r>
      <w:r>
        <w:rPr>
          <w:rFonts w:eastAsia="Arial Unicode MS"/>
          <w:bCs/>
        </w:rPr>
        <w:t xml:space="preserve">) ai docenti in modo da permettere loro di analizzare nel dettaglio lo svolgimento dei vari punti </w:t>
      </w:r>
      <w:r>
        <w:rPr>
          <w:rFonts w:eastAsia="Arial Unicode MS"/>
          <w:bCs/>
        </w:rPr>
        <w:lastRenderedPageBreak/>
        <w:t>all’o.d.g., per preparare, rispetto ad essi, elementi integrativi di discussione o elementi nuovi da prendere in considerazione e presentare al Collegio.</w:t>
      </w:r>
    </w:p>
    <w:p w14:paraId="55F8B13C" w14:textId="77777777" w:rsidR="0047754D" w:rsidRDefault="0047754D" w:rsidP="00A17447">
      <w:pPr>
        <w:pStyle w:val="Paragrafoelenco"/>
        <w:jc w:val="both"/>
        <w:rPr>
          <w:b/>
        </w:rPr>
      </w:pPr>
    </w:p>
    <w:p w14:paraId="40B43B31" w14:textId="77777777" w:rsidR="0047754D" w:rsidRDefault="0047754D" w:rsidP="00A17447">
      <w:pPr>
        <w:numPr>
          <w:ilvl w:val="0"/>
          <w:numId w:val="4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Lettura e approvazione del verbale della seduta precedente.</w:t>
      </w:r>
    </w:p>
    <w:p w14:paraId="5D4F8BF5" w14:textId="77777777" w:rsidR="0047754D" w:rsidRDefault="0047754D" w:rsidP="00A17447">
      <w:pPr>
        <w:jc w:val="both"/>
        <w:rPr>
          <w:rFonts w:eastAsia="Arial Unicode MS"/>
          <w:bCs/>
        </w:rPr>
      </w:pPr>
    </w:p>
    <w:p w14:paraId="4FB928F1" w14:textId="77777777" w:rsidR="0047754D" w:rsidRDefault="0047754D" w:rsidP="00A17447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Il verbale di cui sopra è stato posto in visione con circ. n. </w:t>
      </w:r>
      <w:r w:rsidR="00D33CE4" w:rsidRPr="007A26DA">
        <w:rPr>
          <w:rFonts w:eastAsia="Arial Unicode MS"/>
          <w:bCs/>
        </w:rPr>
        <w:t>1</w:t>
      </w:r>
      <w:r w:rsidR="00077250" w:rsidRPr="007A26DA">
        <w:rPr>
          <w:rFonts w:eastAsia="Arial Unicode MS"/>
          <w:bCs/>
        </w:rPr>
        <w:t>3</w:t>
      </w:r>
      <w:r w:rsidR="00D33CE4" w:rsidRPr="007A26DA">
        <w:rPr>
          <w:rFonts w:eastAsia="Arial Unicode MS"/>
          <w:bCs/>
        </w:rPr>
        <w:t>5</w:t>
      </w:r>
      <w:r w:rsidRPr="007A26DA">
        <w:rPr>
          <w:rFonts w:eastAsia="Arial Unicode MS"/>
          <w:bCs/>
        </w:rPr>
        <w:t xml:space="preserve"> del </w:t>
      </w:r>
      <w:r w:rsidR="00077250" w:rsidRPr="007A26DA">
        <w:rPr>
          <w:rFonts w:eastAsia="Arial Unicode MS"/>
          <w:bCs/>
        </w:rPr>
        <w:t>19</w:t>
      </w:r>
      <w:r w:rsidRPr="007A26DA">
        <w:rPr>
          <w:rFonts w:eastAsia="Arial Unicode MS"/>
          <w:bCs/>
        </w:rPr>
        <w:t>/1</w:t>
      </w:r>
      <w:r w:rsidR="00D33CE4" w:rsidRPr="007A26DA">
        <w:rPr>
          <w:rFonts w:eastAsia="Arial Unicode MS"/>
          <w:bCs/>
        </w:rPr>
        <w:t>1</w:t>
      </w:r>
      <w:r w:rsidRPr="007A26DA">
        <w:rPr>
          <w:rFonts w:eastAsia="Arial Unicode MS"/>
          <w:bCs/>
        </w:rPr>
        <w:t>/</w:t>
      </w:r>
      <w:r w:rsidR="008E0710" w:rsidRPr="007A26DA">
        <w:rPr>
          <w:rFonts w:eastAsia="Arial Unicode MS"/>
          <w:bCs/>
        </w:rPr>
        <w:t>20</w:t>
      </w:r>
      <w:r w:rsidRPr="007A26DA">
        <w:rPr>
          <w:rFonts w:eastAsia="Arial Unicode MS"/>
          <w:bCs/>
        </w:rPr>
        <w:t>20</w:t>
      </w:r>
      <w:r>
        <w:rPr>
          <w:rFonts w:eastAsia="Arial Unicode MS"/>
          <w:bCs/>
        </w:rPr>
        <w:t xml:space="preserve"> con l’indicazione che i</w:t>
      </w:r>
      <w:r>
        <w:t xml:space="preserve"> docenti che avessero ravvisato mancanze o imprecisioni nella stesura del verbale potevano inoltrare ai Collaboratori del Dirigente Scolastico le integrazioni ritenute necessarie </w:t>
      </w:r>
      <w:r>
        <w:rPr>
          <w:u w:val="single"/>
        </w:rPr>
        <w:t>per iscritto</w:t>
      </w:r>
      <w:r>
        <w:rPr>
          <w:rFonts w:eastAsia="Arial Unicode MS"/>
          <w:bCs/>
        </w:rPr>
        <w:t>.</w:t>
      </w:r>
    </w:p>
    <w:p w14:paraId="0D6497D2" w14:textId="77777777" w:rsidR="00881C87" w:rsidRDefault="00C9560B" w:rsidP="00A17447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Non avendo ricevuto alcuna indicazione in proposito</w:t>
      </w:r>
      <w:r w:rsidR="00E27DC5">
        <w:rPr>
          <w:rFonts w:eastAsia="Arial Unicode MS"/>
          <w:bCs/>
        </w:rPr>
        <w:t xml:space="preserve"> il </w:t>
      </w:r>
      <w:r w:rsidR="00881C87">
        <w:rPr>
          <w:rFonts w:eastAsia="Arial Unicode MS"/>
          <w:bCs/>
        </w:rPr>
        <w:t xml:space="preserve">D.S. ha chiesto al termine del C.D. di votare l’approvazione del verbale precedente sul format inviato alla </w:t>
      </w:r>
      <w:proofErr w:type="spellStart"/>
      <w:r w:rsidR="00881C87">
        <w:rPr>
          <w:rFonts w:eastAsia="Arial Unicode MS"/>
          <w:bCs/>
        </w:rPr>
        <w:t>G.Suite</w:t>
      </w:r>
      <w:proofErr w:type="spellEnd"/>
      <w:r w:rsidR="00881C87">
        <w:rPr>
          <w:rFonts w:eastAsia="Arial Unicode MS"/>
          <w:bCs/>
        </w:rPr>
        <w:t xml:space="preserve"> dei docenti.</w:t>
      </w:r>
    </w:p>
    <w:p w14:paraId="672106D6" w14:textId="142BCB14" w:rsidR="0047754D" w:rsidRDefault="0047754D" w:rsidP="00A17447">
      <w:pPr>
        <w:jc w:val="both"/>
        <w:rPr>
          <w:rFonts w:eastAsia="Arial Unicode MS"/>
          <w:b/>
        </w:rPr>
      </w:pPr>
      <w:r w:rsidRPr="001878EC">
        <w:rPr>
          <w:rFonts w:eastAsia="Arial Unicode MS"/>
          <w:b/>
        </w:rPr>
        <w:t>Il Collegio approva a</w:t>
      </w:r>
      <w:r w:rsidR="00881C87" w:rsidRPr="001878EC">
        <w:rPr>
          <w:rFonts w:eastAsia="Arial Unicode MS"/>
          <w:b/>
        </w:rPr>
        <w:t xml:space="preserve"> maggioranza con 1</w:t>
      </w:r>
      <w:r w:rsidR="00E27DC5">
        <w:rPr>
          <w:rFonts w:eastAsia="Arial Unicode MS"/>
          <w:b/>
        </w:rPr>
        <w:t>3</w:t>
      </w:r>
      <w:r w:rsidR="004A7770">
        <w:rPr>
          <w:rFonts w:eastAsia="Arial Unicode MS"/>
          <w:b/>
        </w:rPr>
        <w:t>9</w:t>
      </w:r>
      <w:r w:rsidR="00881C87" w:rsidRPr="001878EC">
        <w:rPr>
          <w:rFonts w:eastAsia="Arial Unicode MS"/>
          <w:b/>
        </w:rPr>
        <w:t xml:space="preserve"> voti favorevoli</w:t>
      </w:r>
      <w:r w:rsidR="001878EC" w:rsidRPr="001878EC">
        <w:rPr>
          <w:rFonts w:eastAsia="Arial Unicode MS"/>
          <w:b/>
        </w:rPr>
        <w:t xml:space="preserve"> e </w:t>
      </w:r>
      <w:r w:rsidR="00E27DC5">
        <w:rPr>
          <w:rFonts w:eastAsia="Arial Unicode MS"/>
          <w:b/>
        </w:rPr>
        <w:t>10</w:t>
      </w:r>
      <w:r w:rsidR="001878EC" w:rsidRPr="001878EC">
        <w:rPr>
          <w:rFonts w:eastAsia="Arial Unicode MS"/>
          <w:b/>
        </w:rPr>
        <w:t xml:space="preserve"> astenuti,</w:t>
      </w:r>
      <w:r w:rsidR="001878EC">
        <w:rPr>
          <w:rFonts w:eastAsia="Arial Unicode MS"/>
          <w:b/>
        </w:rPr>
        <w:t xml:space="preserve"> </w:t>
      </w:r>
      <w:r w:rsidR="001878EC" w:rsidRPr="001878EC">
        <w:rPr>
          <w:rFonts w:eastAsia="Arial Unicode MS"/>
          <w:b/>
        </w:rPr>
        <w:t>il verbale della seduta precedente</w:t>
      </w:r>
      <w:r w:rsidR="001B4D3F">
        <w:rPr>
          <w:rFonts w:eastAsia="Arial Unicode MS"/>
          <w:b/>
        </w:rPr>
        <w:t xml:space="preserve"> </w:t>
      </w:r>
      <w:r w:rsidRPr="001878EC">
        <w:rPr>
          <w:rFonts w:eastAsia="Arial Unicode MS"/>
          <w:b/>
        </w:rPr>
        <w:t>(Delibera n</w:t>
      </w:r>
      <w:r w:rsidRPr="001F499C">
        <w:rPr>
          <w:rFonts w:eastAsia="Arial Unicode MS"/>
          <w:b/>
        </w:rPr>
        <w:t xml:space="preserve">° </w:t>
      </w:r>
      <w:r w:rsidR="00665403">
        <w:rPr>
          <w:rFonts w:eastAsia="Arial Unicode MS"/>
          <w:b/>
        </w:rPr>
        <w:t>42</w:t>
      </w:r>
      <w:r w:rsidRPr="001F499C">
        <w:rPr>
          <w:rFonts w:eastAsia="Arial Unicode MS"/>
          <w:b/>
        </w:rPr>
        <w:t>).</w:t>
      </w:r>
    </w:p>
    <w:p w14:paraId="79103EBE" w14:textId="77777777" w:rsidR="001B4D3F" w:rsidRDefault="001B4D3F" w:rsidP="00A17447">
      <w:pPr>
        <w:jc w:val="both"/>
        <w:rPr>
          <w:rFonts w:eastAsia="Arial Unicode MS"/>
          <w:b/>
        </w:rPr>
      </w:pPr>
    </w:p>
    <w:p w14:paraId="7F43FAA7" w14:textId="77777777" w:rsidR="009F6763" w:rsidRDefault="009F6763" w:rsidP="00A17447">
      <w:pPr>
        <w:jc w:val="both"/>
        <w:rPr>
          <w:rFonts w:eastAsia="Arial Unicode MS"/>
          <w:b/>
        </w:rPr>
      </w:pPr>
    </w:p>
    <w:p w14:paraId="6DF3CDC7" w14:textId="77777777" w:rsidR="008E0710" w:rsidRDefault="009F6763" w:rsidP="00A17447">
      <w:pPr>
        <w:autoSpaceDN/>
        <w:jc w:val="both"/>
        <w:textAlignment w:val="auto"/>
      </w:pPr>
      <w:r>
        <w:rPr>
          <w:rFonts w:eastAsia="Arial Unicode MS"/>
          <w:b/>
        </w:rPr>
        <w:t>2.</w:t>
      </w:r>
      <w:r w:rsidR="008E0710" w:rsidRPr="008E0710">
        <w:rPr>
          <w:b/>
        </w:rPr>
        <w:t xml:space="preserve"> </w:t>
      </w:r>
      <w:r w:rsidR="008E0710">
        <w:rPr>
          <w:b/>
        </w:rPr>
        <w:t>Valutazioni degli insegnamenti non ancora attivati per la mancanza di organico</w:t>
      </w:r>
    </w:p>
    <w:p w14:paraId="3D2A47E6" w14:textId="77777777" w:rsidR="008E0710" w:rsidRDefault="008E0710" w:rsidP="00A17447">
      <w:pPr>
        <w:numPr>
          <w:ilvl w:val="0"/>
          <w:numId w:val="15"/>
        </w:numPr>
        <w:autoSpaceDN/>
        <w:jc w:val="both"/>
        <w:textAlignment w:val="auto"/>
        <w:rPr>
          <w:lang w:eastAsia="ar-SA"/>
        </w:rPr>
      </w:pPr>
      <w:r w:rsidRPr="00CD7840">
        <w:rPr>
          <w:b/>
          <w:lang w:eastAsia="ar-SA"/>
        </w:rPr>
        <w:t>Ad oggi risultano mancanti</w:t>
      </w:r>
      <w:r>
        <w:rPr>
          <w:lang w:eastAsia="ar-SA"/>
        </w:rPr>
        <w:t>:</w:t>
      </w:r>
    </w:p>
    <w:p w14:paraId="1A151F18" w14:textId="77777777" w:rsidR="008E0710" w:rsidRDefault="008E0710" w:rsidP="00A17447">
      <w:pPr>
        <w:ind w:left="862"/>
        <w:jc w:val="both"/>
        <w:rPr>
          <w:lang w:eastAsia="ar-SA"/>
        </w:rPr>
      </w:pPr>
    </w:p>
    <w:p w14:paraId="37569BB5" w14:textId="77777777" w:rsidR="008E0710" w:rsidRDefault="008E0710" w:rsidP="00A17447">
      <w:pPr>
        <w:numPr>
          <w:ilvl w:val="0"/>
          <w:numId w:val="17"/>
        </w:numPr>
        <w:autoSpaceDN/>
        <w:jc w:val="both"/>
        <w:textAlignment w:val="auto"/>
        <w:rPr>
          <w:lang w:eastAsia="ar-SA"/>
        </w:rPr>
      </w:pPr>
      <w:r>
        <w:rPr>
          <w:lang w:eastAsia="ar-SA"/>
        </w:rPr>
        <w:t xml:space="preserve">2 docenti di igiene e cultura medico sanitaria (A015), </w:t>
      </w:r>
    </w:p>
    <w:p w14:paraId="10A04D3E" w14:textId="77777777" w:rsidR="008E0710" w:rsidRDefault="008E0710" w:rsidP="00A17447">
      <w:pPr>
        <w:numPr>
          <w:ilvl w:val="0"/>
          <w:numId w:val="17"/>
        </w:numPr>
        <w:autoSpaceDN/>
        <w:jc w:val="both"/>
        <w:textAlignment w:val="auto"/>
        <w:rPr>
          <w:lang w:eastAsia="ar-SA"/>
        </w:rPr>
      </w:pPr>
      <w:r>
        <w:rPr>
          <w:lang w:eastAsia="ar-SA"/>
        </w:rPr>
        <w:t xml:space="preserve">2 docenti di materie letterarie (A012), </w:t>
      </w:r>
    </w:p>
    <w:p w14:paraId="70BFF8DF" w14:textId="77777777" w:rsidR="008E0710" w:rsidRDefault="008E0710" w:rsidP="00A17447">
      <w:pPr>
        <w:numPr>
          <w:ilvl w:val="0"/>
          <w:numId w:val="17"/>
        </w:numPr>
        <w:autoSpaceDN/>
        <w:jc w:val="both"/>
        <w:textAlignment w:val="auto"/>
        <w:rPr>
          <w:lang w:eastAsia="ar-SA"/>
        </w:rPr>
      </w:pPr>
      <w:r>
        <w:rPr>
          <w:lang w:eastAsia="ar-SA"/>
        </w:rPr>
        <w:t>1 docente di lingua inglese (AB24),</w:t>
      </w:r>
    </w:p>
    <w:p w14:paraId="23C8D338" w14:textId="0BF455A0" w:rsidR="008E0710" w:rsidRPr="00D90EDA" w:rsidRDefault="008E0710" w:rsidP="00665403">
      <w:pPr>
        <w:numPr>
          <w:ilvl w:val="0"/>
          <w:numId w:val="17"/>
        </w:numPr>
        <w:autoSpaceDN/>
        <w:jc w:val="both"/>
        <w:textAlignment w:val="auto"/>
        <w:rPr>
          <w:lang w:eastAsia="ar-SA"/>
        </w:rPr>
      </w:pPr>
      <w:r>
        <w:rPr>
          <w:lang w:eastAsia="ar-SA"/>
        </w:rPr>
        <w:t>2 docenti di rappresent</w:t>
      </w:r>
      <w:r w:rsidR="00665403">
        <w:rPr>
          <w:lang w:eastAsia="ar-SA"/>
        </w:rPr>
        <w:t>azione e modellazione od.(A016)</w:t>
      </w:r>
      <w:r w:rsidRPr="00D90EDA">
        <w:rPr>
          <w:lang w:eastAsia="ar-SA"/>
        </w:rPr>
        <w:t xml:space="preserve"> </w:t>
      </w:r>
    </w:p>
    <w:p w14:paraId="6A5BC38A" w14:textId="77777777" w:rsidR="008E0710" w:rsidRDefault="008E0710" w:rsidP="00A17447">
      <w:pPr>
        <w:ind w:left="862"/>
        <w:jc w:val="both"/>
        <w:rPr>
          <w:lang w:eastAsia="ar-SA"/>
        </w:rPr>
      </w:pPr>
    </w:p>
    <w:p w14:paraId="5D6967D0" w14:textId="77777777" w:rsidR="008E0710" w:rsidRDefault="008E0710" w:rsidP="00A17447">
      <w:pPr>
        <w:ind w:left="142"/>
        <w:jc w:val="both"/>
      </w:pPr>
    </w:p>
    <w:p w14:paraId="2FC078DF" w14:textId="77777777" w:rsidR="008E0710" w:rsidRDefault="008E0710" w:rsidP="00A17447">
      <w:pPr>
        <w:numPr>
          <w:ilvl w:val="0"/>
          <w:numId w:val="16"/>
        </w:numPr>
        <w:autoSpaceDN/>
        <w:jc w:val="both"/>
        <w:textAlignment w:val="auto"/>
      </w:pPr>
      <w:r w:rsidRPr="00CD7840">
        <w:rPr>
          <w:b/>
        </w:rPr>
        <w:t>Insegnamenti attivati</w:t>
      </w:r>
      <w:r>
        <w:t xml:space="preserve">  </w:t>
      </w:r>
      <w:r w:rsidRPr="00AA14E9">
        <w:rPr>
          <w:b/>
        </w:rPr>
        <w:t>dopo la data del 13 novembre</w:t>
      </w:r>
      <w:r>
        <w:t>:</w:t>
      </w:r>
    </w:p>
    <w:p w14:paraId="05E9C27B" w14:textId="77777777" w:rsidR="008E0710" w:rsidRDefault="008E0710" w:rsidP="00A17447">
      <w:pPr>
        <w:ind w:left="862"/>
        <w:jc w:val="both"/>
      </w:pPr>
    </w:p>
    <w:p w14:paraId="73D69663" w14:textId="77777777" w:rsidR="008E0710" w:rsidRDefault="008E0710" w:rsidP="00A17447">
      <w:pPr>
        <w:numPr>
          <w:ilvl w:val="0"/>
          <w:numId w:val="18"/>
        </w:numPr>
        <w:autoSpaceDN/>
        <w:jc w:val="both"/>
        <w:textAlignment w:val="auto"/>
      </w:pPr>
      <w:r>
        <w:t xml:space="preserve">matematica (A047), </w:t>
      </w:r>
    </w:p>
    <w:p w14:paraId="0A544C87" w14:textId="77777777" w:rsidR="008E0710" w:rsidRDefault="008E0710" w:rsidP="00A17447">
      <w:pPr>
        <w:numPr>
          <w:ilvl w:val="0"/>
          <w:numId w:val="18"/>
        </w:numPr>
        <w:autoSpaceDN/>
        <w:jc w:val="both"/>
        <w:textAlignment w:val="auto"/>
      </w:pPr>
      <w:r>
        <w:t>psicologia (A018),</w:t>
      </w:r>
    </w:p>
    <w:p w14:paraId="5F08948F" w14:textId="77777777" w:rsidR="008E0710" w:rsidRDefault="008E0710" w:rsidP="00A17447">
      <w:pPr>
        <w:numPr>
          <w:ilvl w:val="0"/>
          <w:numId w:val="18"/>
        </w:numPr>
        <w:autoSpaceDN/>
        <w:jc w:val="both"/>
        <w:textAlignment w:val="auto"/>
      </w:pPr>
      <w:r>
        <w:t xml:space="preserve">chimica (A034), </w:t>
      </w:r>
    </w:p>
    <w:p w14:paraId="673810A8" w14:textId="77777777" w:rsidR="008E0710" w:rsidRDefault="008E0710" w:rsidP="00A17447">
      <w:pPr>
        <w:numPr>
          <w:ilvl w:val="0"/>
          <w:numId w:val="18"/>
        </w:numPr>
        <w:autoSpaceDN/>
        <w:jc w:val="both"/>
        <w:textAlignment w:val="auto"/>
      </w:pPr>
      <w:r>
        <w:t>inglese (AB24).</w:t>
      </w:r>
    </w:p>
    <w:p w14:paraId="6CE3EDA5" w14:textId="77777777" w:rsidR="008E0710" w:rsidRDefault="008E0710" w:rsidP="00A17447">
      <w:pPr>
        <w:ind w:left="142"/>
        <w:jc w:val="both"/>
        <w:rPr>
          <w:lang w:eastAsia="ar-SA"/>
        </w:rPr>
      </w:pPr>
    </w:p>
    <w:p w14:paraId="7F20D35D" w14:textId="77777777" w:rsidR="008E0710" w:rsidRDefault="008E0710" w:rsidP="00A17447">
      <w:pPr>
        <w:spacing w:line="276" w:lineRule="auto"/>
        <w:jc w:val="both"/>
      </w:pPr>
      <w:r>
        <w:rPr>
          <w:rFonts w:eastAsia="Arial Unicode MS"/>
          <w:b/>
          <w:color w:val="000000"/>
        </w:rPr>
        <w:t>Pertanto si propongono all’attenzione del C.D.</w:t>
      </w:r>
      <w:r>
        <w:t xml:space="preserve"> le seguenti modalità per la valutazione degli allievi per gli insegnamenti non ancora attivati  e per quelli  attivati dopo il 13 novembre :</w:t>
      </w:r>
    </w:p>
    <w:p w14:paraId="2959A3E0" w14:textId="77777777" w:rsidR="008E0710" w:rsidRDefault="008E0710" w:rsidP="00A17447">
      <w:pPr>
        <w:numPr>
          <w:ilvl w:val="0"/>
          <w:numId w:val="14"/>
        </w:numPr>
        <w:autoSpaceDN/>
        <w:spacing w:line="276" w:lineRule="auto"/>
        <w:jc w:val="both"/>
        <w:textAlignment w:val="auto"/>
      </w:pPr>
      <w:r>
        <w:t>valutazione con un solo voto scritto ed un solo voto orale, qualora gli insegnanti siano nominati entro e non oltre il 1 dicembre p.v.</w:t>
      </w:r>
    </w:p>
    <w:p w14:paraId="6EF0A369" w14:textId="4DEEA8E2" w:rsidR="008E0710" w:rsidRDefault="008E0710" w:rsidP="00A17447">
      <w:pPr>
        <w:numPr>
          <w:ilvl w:val="0"/>
          <w:numId w:val="14"/>
        </w:numPr>
        <w:autoSpaceDN/>
        <w:spacing w:line="276" w:lineRule="auto"/>
        <w:jc w:val="both"/>
        <w:textAlignment w:val="auto"/>
      </w:pPr>
      <w:r>
        <w:t>valutazione con giudizio “non classificato”, qualora gli insegnanti siano nom</w:t>
      </w:r>
      <w:r w:rsidR="00665403">
        <w:t>inati dopo il 1 dicembre p.v.</w:t>
      </w:r>
      <w:r>
        <w:t>).</w:t>
      </w:r>
    </w:p>
    <w:p w14:paraId="20B9E796" w14:textId="77777777" w:rsidR="008E0710" w:rsidRDefault="008E0710" w:rsidP="00A17447">
      <w:pPr>
        <w:autoSpaceDN/>
        <w:spacing w:line="276" w:lineRule="auto"/>
        <w:ind w:left="360"/>
        <w:jc w:val="both"/>
        <w:textAlignment w:val="auto"/>
      </w:pPr>
    </w:p>
    <w:p w14:paraId="16F62376" w14:textId="5DD470F9" w:rsidR="008E0710" w:rsidRDefault="008E0710" w:rsidP="00665403">
      <w:pPr>
        <w:autoSpaceDN/>
        <w:spacing w:line="276" w:lineRule="auto"/>
        <w:jc w:val="both"/>
        <w:textAlignment w:val="auto"/>
      </w:pPr>
      <w:r>
        <w:t xml:space="preserve">Il D.S. comunica </w:t>
      </w:r>
      <w:r w:rsidR="00AB66A0">
        <w:t>che dall’Uffic</w:t>
      </w:r>
      <w:r w:rsidR="00AC4A27">
        <w:t>i</w:t>
      </w:r>
      <w:r w:rsidR="00AB66A0">
        <w:t>o scolastico p</w:t>
      </w:r>
      <w:r w:rsidR="00665403">
        <w:t xml:space="preserve">rovinciale hanno nominato su tutte </w:t>
      </w:r>
      <w:r w:rsidR="00AB66A0">
        <w:t>cattedre scoperte</w:t>
      </w:r>
      <w:r w:rsidR="00665403">
        <w:t xml:space="preserve"> e p</w:t>
      </w:r>
      <w:r w:rsidR="00AC4A27">
        <w:t>ertanto,</w:t>
      </w:r>
      <w:r w:rsidR="00BB16E1">
        <w:t xml:space="preserve"> </w:t>
      </w:r>
      <w:r w:rsidR="00AB66A0">
        <w:t xml:space="preserve">tutte le discipline </w:t>
      </w:r>
      <w:r w:rsidR="00665403">
        <w:t xml:space="preserve">sopra elencate </w:t>
      </w:r>
      <w:r w:rsidR="00AB66A0">
        <w:t>rientrano nella prima opzione per la valutazione</w:t>
      </w:r>
      <w:r w:rsidR="00665403">
        <w:t>,</w:t>
      </w:r>
      <w:r w:rsidR="00AB66A0">
        <w:t xml:space="preserve"> ovvero:</w:t>
      </w:r>
      <w:r w:rsidR="00A670DF">
        <w:t xml:space="preserve"> </w:t>
      </w:r>
      <w:r w:rsidR="00AB66A0" w:rsidRPr="00AC4A27">
        <w:rPr>
          <w:i/>
          <w:iCs/>
        </w:rPr>
        <w:t>Una valutazione scritta, una valutazione orale</w:t>
      </w:r>
      <w:r w:rsidR="00665403">
        <w:rPr>
          <w:i/>
          <w:iCs/>
        </w:rPr>
        <w:t>,</w:t>
      </w:r>
      <w:r w:rsidR="00AB66A0">
        <w:t xml:space="preserve"> dal momento che </w:t>
      </w:r>
      <w:r w:rsidR="00AC4A27">
        <w:t xml:space="preserve">i docenti </w:t>
      </w:r>
      <w:r w:rsidR="00665403">
        <w:t>sono arrivati</w:t>
      </w:r>
      <w:r w:rsidR="00AB66A0">
        <w:t xml:space="preserve"> </w:t>
      </w:r>
      <w:r w:rsidR="00665403">
        <w:t xml:space="preserve">dopo il 13 novembre ed </w:t>
      </w:r>
      <w:r w:rsidR="00AB66A0">
        <w:t xml:space="preserve">entro il </w:t>
      </w:r>
      <w:r w:rsidR="00815B43">
        <w:t>primo</w:t>
      </w:r>
      <w:r w:rsidR="00313294">
        <w:t xml:space="preserve"> </w:t>
      </w:r>
      <w:r w:rsidR="00815B43">
        <w:t>D</w:t>
      </w:r>
      <w:r w:rsidR="00AB66A0">
        <w:t>icembre.</w:t>
      </w:r>
    </w:p>
    <w:p w14:paraId="7BBB21A8" w14:textId="751F590A" w:rsidR="001C6631" w:rsidRDefault="00AC4A27" w:rsidP="001C6631">
      <w:pPr>
        <w:jc w:val="both"/>
        <w:rPr>
          <w:rFonts w:eastAsia="Arial Unicode MS"/>
          <w:b/>
        </w:rPr>
      </w:pPr>
      <w:r>
        <w:rPr>
          <w:rFonts w:eastAsia="Arial Unicode MS"/>
          <w:bCs/>
        </w:rPr>
        <w:t xml:space="preserve">Il D.S. ha chiesto al termine del C.D. di votare l’approvazione della modalità di valutazione degli apprendimenti non ancora attivati per mancanza di organico sul format inviato alla </w:t>
      </w:r>
      <w:proofErr w:type="spellStart"/>
      <w:r>
        <w:rPr>
          <w:rFonts w:eastAsia="Arial Unicode MS"/>
          <w:bCs/>
        </w:rPr>
        <w:t>G.Suite</w:t>
      </w:r>
      <w:proofErr w:type="spellEnd"/>
      <w:r>
        <w:rPr>
          <w:rFonts w:eastAsia="Arial Unicode MS"/>
          <w:bCs/>
        </w:rPr>
        <w:t xml:space="preserve"> dei docenti.</w:t>
      </w:r>
    </w:p>
    <w:p w14:paraId="55072849" w14:textId="53B069E6" w:rsidR="001C6631" w:rsidRDefault="001C6631" w:rsidP="001C6631">
      <w:pPr>
        <w:jc w:val="both"/>
        <w:rPr>
          <w:rFonts w:eastAsia="Arial Unicode MS"/>
          <w:b/>
        </w:rPr>
      </w:pPr>
      <w:r w:rsidRPr="001878EC">
        <w:rPr>
          <w:rFonts w:eastAsia="Arial Unicode MS"/>
          <w:b/>
        </w:rPr>
        <w:t>Il Collegio approva a maggioranza con 1</w:t>
      </w:r>
      <w:r>
        <w:rPr>
          <w:rFonts w:eastAsia="Arial Unicode MS"/>
          <w:b/>
        </w:rPr>
        <w:t>3</w:t>
      </w:r>
      <w:r w:rsidR="00C13992">
        <w:rPr>
          <w:rFonts w:eastAsia="Arial Unicode MS"/>
          <w:b/>
        </w:rPr>
        <w:t>8</w:t>
      </w:r>
      <w:r w:rsidRPr="001878EC">
        <w:rPr>
          <w:rFonts w:eastAsia="Arial Unicode MS"/>
          <w:b/>
        </w:rPr>
        <w:t xml:space="preserve"> voti favorevoli </w:t>
      </w:r>
      <w:r w:rsidR="00313294">
        <w:rPr>
          <w:rFonts w:eastAsia="Arial Unicode MS"/>
          <w:b/>
        </w:rPr>
        <w:t xml:space="preserve">1 contrario </w:t>
      </w:r>
      <w:r w:rsidRPr="001878EC">
        <w:rPr>
          <w:rFonts w:eastAsia="Arial Unicode MS"/>
          <w:b/>
        </w:rPr>
        <w:t xml:space="preserve">e </w:t>
      </w:r>
      <w:r>
        <w:rPr>
          <w:rFonts w:eastAsia="Arial Unicode MS"/>
          <w:b/>
        </w:rPr>
        <w:t>10</w:t>
      </w:r>
      <w:r w:rsidRPr="001878EC">
        <w:rPr>
          <w:rFonts w:eastAsia="Arial Unicode MS"/>
          <w:b/>
        </w:rPr>
        <w:t xml:space="preserve"> astenuti,</w:t>
      </w:r>
      <w:r>
        <w:rPr>
          <w:rFonts w:eastAsia="Arial Unicode MS"/>
          <w:b/>
        </w:rPr>
        <w:t xml:space="preserve"> </w:t>
      </w:r>
      <w:r w:rsidR="00313294">
        <w:rPr>
          <w:rFonts w:eastAsia="Arial Unicode MS"/>
          <w:b/>
        </w:rPr>
        <w:t>la modalità di valutazione degli apprendimenti non ancora attivati per la mancanza di organico</w:t>
      </w:r>
      <w:r>
        <w:rPr>
          <w:rFonts w:eastAsia="Arial Unicode MS"/>
          <w:b/>
        </w:rPr>
        <w:t xml:space="preserve"> </w:t>
      </w:r>
      <w:r w:rsidRPr="001878EC">
        <w:rPr>
          <w:rFonts w:eastAsia="Arial Unicode MS"/>
          <w:b/>
        </w:rPr>
        <w:t>(Delibera n</w:t>
      </w:r>
      <w:r w:rsidRPr="001F499C">
        <w:rPr>
          <w:rFonts w:eastAsia="Arial Unicode MS"/>
          <w:b/>
        </w:rPr>
        <w:t>° 4</w:t>
      </w:r>
      <w:r w:rsidR="00665403">
        <w:rPr>
          <w:rFonts w:eastAsia="Arial Unicode MS"/>
          <w:b/>
        </w:rPr>
        <w:t>3</w:t>
      </w:r>
      <w:r w:rsidRPr="001F499C">
        <w:rPr>
          <w:rFonts w:eastAsia="Arial Unicode MS"/>
          <w:b/>
        </w:rPr>
        <w:t>).</w:t>
      </w:r>
    </w:p>
    <w:p w14:paraId="0EA154E9" w14:textId="77777777" w:rsidR="009F6763" w:rsidRDefault="009F6763" w:rsidP="00A17447">
      <w:pPr>
        <w:jc w:val="both"/>
        <w:rPr>
          <w:rFonts w:eastAsia="Arial Unicode MS"/>
          <w:b/>
          <w:bCs/>
        </w:rPr>
      </w:pPr>
    </w:p>
    <w:p w14:paraId="5E4320B2" w14:textId="77777777" w:rsidR="009F6763" w:rsidRDefault="009F6763" w:rsidP="00A17447">
      <w:pPr>
        <w:jc w:val="both"/>
        <w:rPr>
          <w:rFonts w:eastAsia="Arial Unicode MS"/>
          <w:b/>
          <w:bCs/>
        </w:rPr>
      </w:pPr>
    </w:p>
    <w:p w14:paraId="504A3364" w14:textId="77777777" w:rsidR="009F6763" w:rsidRDefault="009F6763" w:rsidP="00A17447">
      <w:pPr>
        <w:pStyle w:val="Paragrafoelenco"/>
        <w:ind w:left="360"/>
        <w:jc w:val="both"/>
        <w:rPr>
          <w:rFonts w:eastAsia="Arial Unicode MS"/>
          <w:b/>
        </w:rPr>
      </w:pPr>
    </w:p>
    <w:p w14:paraId="49A25E4A" w14:textId="77777777" w:rsidR="0083244F" w:rsidRPr="002C6DA7" w:rsidRDefault="0083244F" w:rsidP="00A17447">
      <w:pPr>
        <w:autoSpaceDE w:val="0"/>
        <w:spacing w:line="276" w:lineRule="auto"/>
        <w:jc w:val="both"/>
        <w:rPr>
          <w:b/>
        </w:rPr>
      </w:pPr>
      <w:r>
        <w:rPr>
          <w:b/>
        </w:rPr>
        <w:t xml:space="preserve">3.Verifica, </w:t>
      </w:r>
      <w:r w:rsidRPr="002C6DA7">
        <w:rPr>
          <w:b/>
        </w:rPr>
        <w:t>valutazione</w:t>
      </w:r>
      <w:r>
        <w:rPr>
          <w:b/>
        </w:rPr>
        <w:t xml:space="preserve"> e confronto circa le attività in didattica integrata.</w:t>
      </w:r>
    </w:p>
    <w:p w14:paraId="1584CEC9" w14:textId="77777777" w:rsidR="00312B2C" w:rsidRDefault="00312B2C" w:rsidP="00A17447">
      <w:pPr>
        <w:autoSpaceDE w:val="0"/>
        <w:spacing w:line="276" w:lineRule="auto"/>
        <w:jc w:val="both"/>
      </w:pPr>
    </w:p>
    <w:p w14:paraId="75082A5A" w14:textId="3AA77580" w:rsidR="00A670DF" w:rsidRDefault="00312B2C" w:rsidP="00A17447">
      <w:pPr>
        <w:autoSpaceDE w:val="0"/>
        <w:spacing w:line="276" w:lineRule="auto"/>
        <w:jc w:val="both"/>
      </w:pPr>
      <w:r>
        <w:t>Il DS</w:t>
      </w:r>
      <w:r w:rsidR="0083244F">
        <w:t xml:space="preserve"> propone un confronto </w:t>
      </w:r>
      <w:r w:rsidR="006B19B4">
        <w:t xml:space="preserve">con i docenti </w:t>
      </w:r>
      <w:r w:rsidR="0083244F">
        <w:t>circa le criticità emerse nel periodo di DDI</w:t>
      </w:r>
      <w:r>
        <w:t xml:space="preserve"> e </w:t>
      </w:r>
      <w:r w:rsidR="0083244F">
        <w:t xml:space="preserve">l’orario scolastico </w:t>
      </w:r>
      <w:r>
        <w:t xml:space="preserve">in presenza da lunedì 23.11 </w:t>
      </w:r>
      <w:r w:rsidR="0083244F">
        <w:t xml:space="preserve">u.s. per le  attività di laboratorio previste dal curriculum per gli alunni delle classi dei corsi  </w:t>
      </w:r>
      <w:proofErr w:type="spellStart"/>
      <w:r w:rsidR="0083244F">
        <w:t>IeFP</w:t>
      </w:r>
      <w:proofErr w:type="spellEnd"/>
      <w:r w:rsidR="0083244F">
        <w:t xml:space="preserve"> e dell’indirizzo odontotecnico.   </w:t>
      </w:r>
    </w:p>
    <w:p w14:paraId="554DA6FF" w14:textId="5A5DC5E7" w:rsidR="0083244F" w:rsidRDefault="00312B2C" w:rsidP="00A17447">
      <w:pPr>
        <w:autoSpaceDE w:val="0"/>
        <w:spacing w:line="276" w:lineRule="auto"/>
        <w:jc w:val="both"/>
      </w:pPr>
      <w:r>
        <w:t>Da tale confronto emerge che i docenti trovano difficoltà nell’esprimere valutazioni attendibili in DDI, pertanto il DS ha proposto di convocare riunioni di dipartimento per affrontare tale tematica.</w:t>
      </w:r>
    </w:p>
    <w:p w14:paraId="1F0C587C" w14:textId="77777777" w:rsidR="00A670DF" w:rsidRDefault="00A670DF" w:rsidP="00A17447">
      <w:pPr>
        <w:autoSpaceDE w:val="0"/>
        <w:spacing w:line="276" w:lineRule="auto"/>
        <w:jc w:val="both"/>
      </w:pPr>
    </w:p>
    <w:p w14:paraId="37AB4A57" w14:textId="77777777" w:rsidR="00A670DF" w:rsidRPr="00447943" w:rsidRDefault="00A670DF" w:rsidP="00A17447">
      <w:pPr>
        <w:autoSpaceDE w:val="0"/>
        <w:spacing w:line="276" w:lineRule="auto"/>
        <w:jc w:val="both"/>
        <w:rPr>
          <w:b/>
        </w:rPr>
      </w:pPr>
      <w:r w:rsidRPr="00447943">
        <w:rPr>
          <w:b/>
        </w:rPr>
        <w:t>4.</w:t>
      </w:r>
      <w:r w:rsidRPr="00447943">
        <w:rPr>
          <w:b/>
        </w:rPr>
        <w:tab/>
        <w:t xml:space="preserve">Organizzazione </w:t>
      </w:r>
      <w:proofErr w:type="spellStart"/>
      <w:r w:rsidRPr="00447943">
        <w:rPr>
          <w:b/>
        </w:rPr>
        <w:t>attivita’</w:t>
      </w:r>
      <w:proofErr w:type="spellEnd"/>
      <w:r w:rsidRPr="00447943">
        <w:rPr>
          <w:b/>
        </w:rPr>
        <w:t xml:space="preserve"> didattica Educazione Civica.</w:t>
      </w:r>
      <w:r>
        <w:rPr>
          <w:b/>
        </w:rPr>
        <w:t xml:space="preserve"> (All. 1 e 2)</w:t>
      </w:r>
    </w:p>
    <w:p w14:paraId="414FB569" w14:textId="77777777" w:rsidR="00A670DF" w:rsidRDefault="00A670DF" w:rsidP="00A17447">
      <w:pPr>
        <w:autoSpaceDE w:val="0"/>
        <w:spacing w:line="276" w:lineRule="auto"/>
        <w:jc w:val="both"/>
      </w:pPr>
    </w:p>
    <w:p w14:paraId="29EF53C3" w14:textId="77777777" w:rsidR="00A670DF" w:rsidRPr="00447943" w:rsidRDefault="00A670DF" w:rsidP="00A17447">
      <w:pPr>
        <w:suppressAutoHyphens w:val="0"/>
        <w:jc w:val="both"/>
      </w:pPr>
      <w:r>
        <w:t xml:space="preserve">Si presenta l’organizzazione delle attività didattiche proposta dai docenti referenti, </w:t>
      </w:r>
      <w:r w:rsidRPr="00447943">
        <w:rPr>
          <w:rFonts w:eastAsia="Arial Unicode MS"/>
        </w:rPr>
        <w:t>proff. Palma, Valenti, Amorini, Floridia</w:t>
      </w:r>
      <w:r>
        <w:rPr>
          <w:rFonts w:eastAsia="Arial Unicode MS"/>
        </w:rPr>
        <w:t xml:space="preserve">, Parri, e si ricorda che </w:t>
      </w:r>
      <w:r w:rsidRPr="00447943">
        <w:rPr>
          <w:rFonts w:eastAsia="Arial Unicode MS"/>
        </w:rPr>
        <w:t>l</w:t>
      </w:r>
      <w:r>
        <w:rPr>
          <w:rFonts w:eastAsia="Arial Unicode MS"/>
        </w:rPr>
        <w:t>a materia verrà</w:t>
      </w:r>
      <w:r w:rsidRPr="00447943">
        <w:rPr>
          <w:rFonts w:eastAsia="Arial Unicode MS"/>
        </w:rPr>
        <w:t xml:space="preserve"> affidata, per un totale di 33 ore annuali, ai docenti delle discipline giuridiche ed economiche anche se l’insegnamento sarà trasversale. A tal proposito sarà necessario </w:t>
      </w:r>
      <w:r>
        <w:rPr>
          <w:rFonts w:eastAsia="Arial Unicode MS"/>
        </w:rPr>
        <w:t>nominare uno specifico</w:t>
      </w:r>
      <w:r w:rsidRPr="00447943">
        <w:rPr>
          <w:rFonts w:eastAsia="Arial Unicode MS"/>
        </w:rPr>
        <w:t xml:space="preserve"> coordinatore</w:t>
      </w:r>
      <w:r>
        <w:rPr>
          <w:rFonts w:eastAsia="Arial Unicode MS"/>
        </w:rPr>
        <w:t xml:space="preserve"> per la materia, presente in ogni </w:t>
      </w:r>
      <w:proofErr w:type="spellStart"/>
      <w:r>
        <w:rPr>
          <w:rFonts w:eastAsia="Arial Unicode MS"/>
        </w:rPr>
        <w:t>c.d.c</w:t>
      </w:r>
      <w:proofErr w:type="spellEnd"/>
      <w:r>
        <w:rPr>
          <w:rFonts w:eastAsia="Arial Unicode MS"/>
        </w:rPr>
        <w:t>.</w:t>
      </w:r>
    </w:p>
    <w:p w14:paraId="5D6D38C7" w14:textId="65988725" w:rsidR="00A670DF" w:rsidRDefault="00A670DF" w:rsidP="00A17447">
      <w:pPr>
        <w:autoSpaceDE w:val="0"/>
        <w:spacing w:line="276" w:lineRule="auto"/>
        <w:jc w:val="both"/>
        <w:rPr>
          <w:rFonts w:eastAsia="Arial Unicode MS"/>
        </w:rPr>
      </w:pPr>
      <w:r w:rsidRPr="00447943">
        <w:rPr>
          <w:rFonts w:eastAsia="Arial Unicode MS"/>
        </w:rPr>
        <w:t xml:space="preserve">L’educazione civica ricorda il D.S. sarà a tutti gli effetti una materia curricolare e </w:t>
      </w:r>
      <w:r>
        <w:rPr>
          <w:rFonts w:eastAsia="Arial Unicode MS"/>
        </w:rPr>
        <w:t xml:space="preserve">trasversale </w:t>
      </w:r>
      <w:r w:rsidRPr="00447943">
        <w:rPr>
          <w:rFonts w:eastAsia="Arial Unicode MS"/>
        </w:rPr>
        <w:t>quindi avrà un suo voto autonomo in pagella, espresso in decimi.</w:t>
      </w:r>
    </w:p>
    <w:p w14:paraId="27858F3A" w14:textId="77777777" w:rsidR="004100D1" w:rsidRDefault="004100D1" w:rsidP="00A17447">
      <w:pPr>
        <w:autoSpaceDE w:val="0"/>
        <w:spacing w:line="276" w:lineRule="auto"/>
        <w:jc w:val="both"/>
        <w:rPr>
          <w:rFonts w:eastAsia="Arial Unicode MS"/>
        </w:rPr>
      </w:pPr>
    </w:p>
    <w:p w14:paraId="42281B6F" w14:textId="77777777" w:rsidR="00394D3E" w:rsidRDefault="00394D3E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D.S. invita uno dei </w:t>
      </w:r>
      <w:r w:rsidR="00406714">
        <w:rPr>
          <w:rFonts w:eastAsia="Arial Unicode MS"/>
        </w:rPr>
        <w:t>cinque</w:t>
      </w:r>
      <w:r>
        <w:rPr>
          <w:rFonts w:eastAsia="Arial Unicode MS"/>
        </w:rPr>
        <w:t xml:space="preserve"> docenti referenti ad illustrare il progetto di educazione civica al Collegio.</w:t>
      </w:r>
    </w:p>
    <w:p w14:paraId="17B155CE" w14:textId="6BEEEFF2" w:rsidR="00394D3E" w:rsidRDefault="00394D3E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Prende la parola la Prof.ssa Valenti,</w:t>
      </w:r>
      <w:r w:rsidR="00AC4A27">
        <w:rPr>
          <w:rFonts w:eastAsia="Arial Unicode MS"/>
        </w:rPr>
        <w:t xml:space="preserve"> </w:t>
      </w:r>
      <w:r>
        <w:rPr>
          <w:rFonts w:eastAsia="Arial Unicode MS"/>
        </w:rPr>
        <w:t>sp</w:t>
      </w:r>
      <w:r w:rsidR="00AC4A27">
        <w:rPr>
          <w:rFonts w:eastAsia="Arial Unicode MS"/>
        </w:rPr>
        <w:t>e</w:t>
      </w:r>
      <w:r>
        <w:rPr>
          <w:rFonts w:eastAsia="Arial Unicode MS"/>
        </w:rPr>
        <w:t>c</w:t>
      </w:r>
      <w:r w:rsidR="00AC4A27">
        <w:rPr>
          <w:rFonts w:eastAsia="Arial Unicode MS"/>
        </w:rPr>
        <w:t xml:space="preserve">ificando che si tratta di </w:t>
      </w:r>
      <w:r>
        <w:rPr>
          <w:rFonts w:eastAsia="Arial Unicode MS"/>
        </w:rPr>
        <w:t xml:space="preserve"> un esperimento che durerà tre anni al </w:t>
      </w:r>
      <w:r w:rsidR="00AC4A27">
        <w:rPr>
          <w:rFonts w:eastAsia="Arial Unicode MS"/>
        </w:rPr>
        <w:t xml:space="preserve">termine </w:t>
      </w:r>
      <w:r>
        <w:rPr>
          <w:rFonts w:eastAsia="Arial Unicode MS"/>
        </w:rPr>
        <w:t>dei quali</w:t>
      </w:r>
      <w:r w:rsidR="003016EF">
        <w:rPr>
          <w:rFonts w:eastAsia="Arial Unicode MS"/>
        </w:rPr>
        <w:t xml:space="preserve"> il Ministero darà delle indicazioni più precise,</w:t>
      </w:r>
      <w:r w:rsidR="00AC4A27">
        <w:rPr>
          <w:rFonts w:eastAsia="Arial Unicode MS"/>
        </w:rPr>
        <w:t xml:space="preserve"> pertanto</w:t>
      </w:r>
      <w:r>
        <w:rPr>
          <w:rFonts w:eastAsia="Arial Unicode MS"/>
        </w:rPr>
        <w:t xml:space="preserve"> il progetto proposto </w:t>
      </w:r>
      <w:r w:rsidR="003016EF">
        <w:rPr>
          <w:rFonts w:eastAsia="Arial Unicode MS"/>
        </w:rPr>
        <w:t>è stato costruito nella maniera più flessibile</w:t>
      </w:r>
      <w:r w:rsidR="00A709A7">
        <w:rPr>
          <w:rFonts w:eastAsia="Arial Unicode MS"/>
        </w:rPr>
        <w:t>,</w:t>
      </w:r>
      <w:r w:rsidR="003016EF">
        <w:rPr>
          <w:rFonts w:eastAsia="Arial Unicode MS"/>
        </w:rPr>
        <w:t xml:space="preserve"> in considerazione della situazione attuale.</w:t>
      </w:r>
      <w:r w:rsidR="004100D1">
        <w:rPr>
          <w:rFonts w:eastAsia="Arial Unicode MS"/>
        </w:rPr>
        <w:t xml:space="preserve"> </w:t>
      </w:r>
      <w:r w:rsidR="00AC4A27">
        <w:rPr>
          <w:rFonts w:eastAsia="Arial Unicode MS"/>
        </w:rPr>
        <w:t xml:space="preserve">Si </w:t>
      </w:r>
      <w:r w:rsidR="003016EF">
        <w:rPr>
          <w:rFonts w:eastAsia="Arial Unicode MS"/>
        </w:rPr>
        <w:t xml:space="preserve"> tratta </w:t>
      </w:r>
      <w:r w:rsidR="00AC4A27">
        <w:rPr>
          <w:rFonts w:eastAsia="Arial Unicode MS"/>
        </w:rPr>
        <w:t xml:space="preserve">dunque </w:t>
      </w:r>
      <w:r w:rsidR="003016EF">
        <w:rPr>
          <w:rFonts w:eastAsia="Arial Unicode MS"/>
        </w:rPr>
        <w:t xml:space="preserve">di svolgere  33 ore che </w:t>
      </w:r>
      <w:r w:rsidR="00E9620E">
        <w:rPr>
          <w:rFonts w:eastAsia="Arial Unicode MS"/>
        </w:rPr>
        <w:t>abbracceranno</w:t>
      </w:r>
      <w:r w:rsidR="003016EF">
        <w:rPr>
          <w:rFonts w:eastAsia="Arial Unicode MS"/>
        </w:rPr>
        <w:t xml:space="preserve">  tre grandi aree riguardan</w:t>
      </w:r>
      <w:r w:rsidR="00E9620E">
        <w:rPr>
          <w:rFonts w:eastAsia="Arial Unicode MS"/>
        </w:rPr>
        <w:t>ti</w:t>
      </w:r>
      <w:r w:rsidR="003016EF">
        <w:rPr>
          <w:rFonts w:eastAsia="Arial Unicode MS"/>
        </w:rPr>
        <w:t xml:space="preserve"> la Costituzione,</w:t>
      </w:r>
      <w:r w:rsidR="00E9620E">
        <w:rPr>
          <w:rFonts w:eastAsia="Arial Unicode MS"/>
        </w:rPr>
        <w:t xml:space="preserve"> </w:t>
      </w:r>
      <w:r w:rsidR="003016EF">
        <w:rPr>
          <w:rFonts w:eastAsia="Arial Unicode MS"/>
        </w:rPr>
        <w:t>lo sviluppo sostenibile e la cittadinanza digitale.</w:t>
      </w:r>
      <w:r w:rsidR="004100D1">
        <w:rPr>
          <w:rFonts w:eastAsia="Arial Unicode MS"/>
        </w:rPr>
        <w:t xml:space="preserve"> </w:t>
      </w:r>
      <w:r w:rsidR="00E9620E">
        <w:rPr>
          <w:rFonts w:eastAsia="Arial Unicode MS"/>
        </w:rPr>
        <w:t>L</w:t>
      </w:r>
      <w:r w:rsidR="003016EF">
        <w:rPr>
          <w:rFonts w:eastAsia="Arial Unicode MS"/>
        </w:rPr>
        <w:t xml:space="preserve">e ore sono state distribuite per anno sui vari </w:t>
      </w:r>
      <w:r w:rsidR="00A709A7">
        <w:rPr>
          <w:rFonts w:eastAsia="Arial Unicode MS"/>
        </w:rPr>
        <w:t>indirizzi secondo le griglie allegate</w:t>
      </w:r>
      <w:r w:rsidR="004100D1">
        <w:rPr>
          <w:rFonts w:eastAsia="Arial Unicode MS"/>
        </w:rPr>
        <w:t>,</w:t>
      </w:r>
      <w:r w:rsidR="00A709A7">
        <w:rPr>
          <w:rFonts w:eastAsia="Arial Unicode MS"/>
        </w:rPr>
        <w:t xml:space="preserve"> </w:t>
      </w:r>
      <w:r w:rsidR="003016EF">
        <w:rPr>
          <w:rFonts w:eastAsia="Arial Unicode MS"/>
        </w:rPr>
        <w:t xml:space="preserve">con un biennio comune sia al </w:t>
      </w:r>
      <w:r w:rsidR="00A709A7">
        <w:rPr>
          <w:rFonts w:eastAsia="Arial Unicode MS"/>
        </w:rPr>
        <w:t xml:space="preserve">Tecnico </w:t>
      </w:r>
      <w:r w:rsidR="003016EF">
        <w:rPr>
          <w:rFonts w:eastAsia="Arial Unicode MS"/>
        </w:rPr>
        <w:t xml:space="preserve">che al </w:t>
      </w:r>
      <w:r w:rsidR="00A709A7">
        <w:rPr>
          <w:rFonts w:eastAsia="Arial Unicode MS"/>
        </w:rPr>
        <w:t>Professionale</w:t>
      </w:r>
      <w:r w:rsidR="003016EF">
        <w:rPr>
          <w:rFonts w:eastAsia="Arial Unicode MS"/>
        </w:rPr>
        <w:t>,</w:t>
      </w:r>
      <w:r w:rsidR="00E9620E">
        <w:rPr>
          <w:rFonts w:eastAsia="Arial Unicode MS"/>
        </w:rPr>
        <w:t xml:space="preserve"> </w:t>
      </w:r>
      <w:r w:rsidR="003016EF">
        <w:rPr>
          <w:rFonts w:eastAsia="Arial Unicode MS"/>
        </w:rPr>
        <w:t xml:space="preserve">mentre </w:t>
      </w:r>
      <w:r w:rsidR="00A709A7">
        <w:rPr>
          <w:rFonts w:eastAsia="Arial Unicode MS"/>
        </w:rPr>
        <w:t xml:space="preserve">nel triennio </w:t>
      </w:r>
      <w:r w:rsidR="003016EF">
        <w:rPr>
          <w:rFonts w:eastAsia="Arial Unicode MS"/>
        </w:rPr>
        <w:t>i vari indirizzi avranno una propria declinazione.</w:t>
      </w:r>
      <w:r w:rsidR="00E9620E">
        <w:rPr>
          <w:rFonts w:eastAsia="Arial Unicode MS"/>
        </w:rPr>
        <w:t xml:space="preserve"> </w:t>
      </w:r>
      <w:r w:rsidR="003016EF">
        <w:rPr>
          <w:rFonts w:eastAsia="Arial Unicode MS"/>
        </w:rPr>
        <w:t xml:space="preserve">Si lascia però ai singoli consigli di classe </w:t>
      </w:r>
      <w:r w:rsidR="00E9620E">
        <w:rPr>
          <w:rFonts w:eastAsia="Arial Unicode MS"/>
        </w:rPr>
        <w:t>la scelta dei</w:t>
      </w:r>
      <w:r w:rsidR="003016EF">
        <w:rPr>
          <w:rFonts w:eastAsia="Arial Unicode MS"/>
        </w:rPr>
        <w:t xml:space="preserve"> contenuti attraverso </w:t>
      </w:r>
      <w:r w:rsidR="00A709A7">
        <w:rPr>
          <w:rFonts w:eastAsia="Arial Unicode MS"/>
        </w:rPr>
        <w:t xml:space="preserve">le </w:t>
      </w:r>
      <w:r w:rsidR="003016EF">
        <w:rPr>
          <w:rFonts w:eastAsia="Arial Unicode MS"/>
        </w:rPr>
        <w:t>UDA che permetta</w:t>
      </w:r>
      <w:r w:rsidR="00E9620E">
        <w:rPr>
          <w:rFonts w:eastAsia="Arial Unicode MS"/>
        </w:rPr>
        <w:t>no</w:t>
      </w:r>
      <w:r w:rsidR="003016EF">
        <w:rPr>
          <w:rFonts w:eastAsia="Arial Unicode MS"/>
        </w:rPr>
        <w:t xml:space="preserve"> di affrontare </w:t>
      </w:r>
      <w:r w:rsidR="00E9620E">
        <w:rPr>
          <w:rFonts w:eastAsia="Arial Unicode MS"/>
        </w:rPr>
        <w:t>le rispettive</w:t>
      </w:r>
      <w:r w:rsidR="003016EF">
        <w:rPr>
          <w:rFonts w:eastAsia="Arial Unicode MS"/>
        </w:rPr>
        <w:t xml:space="preserve"> tematiche.</w:t>
      </w:r>
    </w:p>
    <w:p w14:paraId="09358992" w14:textId="77AB1A7C" w:rsidR="00E9620E" w:rsidRDefault="003016EF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Per la valutazione </w:t>
      </w:r>
      <w:r w:rsidR="00A709A7">
        <w:rPr>
          <w:rFonts w:eastAsia="Arial Unicode MS"/>
        </w:rPr>
        <w:t xml:space="preserve">di tale attività </w:t>
      </w:r>
      <w:r>
        <w:rPr>
          <w:rFonts w:eastAsia="Arial Unicode MS"/>
        </w:rPr>
        <w:t xml:space="preserve">si propone al </w:t>
      </w:r>
      <w:r w:rsidR="00E9620E">
        <w:rPr>
          <w:rFonts w:eastAsia="Arial Unicode MS"/>
        </w:rPr>
        <w:t>C</w:t>
      </w:r>
      <w:r>
        <w:rPr>
          <w:rFonts w:eastAsia="Arial Unicode MS"/>
        </w:rPr>
        <w:t xml:space="preserve">ollegio </w:t>
      </w:r>
      <w:r w:rsidR="000A7133">
        <w:rPr>
          <w:rFonts w:eastAsia="Arial Unicode MS"/>
        </w:rPr>
        <w:t>l</w:t>
      </w:r>
      <w:r>
        <w:rPr>
          <w:rFonts w:eastAsia="Arial Unicode MS"/>
        </w:rPr>
        <w:t xml:space="preserve">a griglia </w:t>
      </w:r>
      <w:r w:rsidR="000A7133">
        <w:rPr>
          <w:rFonts w:eastAsia="Arial Unicode MS"/>
        </w:rPr>
        <w:t>allegata all’agenda.</w:t>
      </w:r>
      <w:r w:rsidR="00E9620E">
        <w:rPr>
          <w:rFonts w:eastAsia="Arial Unicode MS"/>
        </w:rPr>
        <w:t xml:space="preserve"> </w:t>
      </w:r>
    </w:p>
    <w:p w14:paraId="65EB4F53" w14:textId="1CB4D24B" w:rsidR="003016EF" w:rsidRDefault="000A7133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Con la massima fles</w:t>
      </w:r>
      <w:r w:rsidR="00A709A7">
        <w:rPr>
          <w:rFonts w:eastAsia="Arial Unicode MS"/>
        </w:rPr>
        <w:t>sibilità, data dalle linee guida</w:t>
      </w:r>
      <w:r w:rsidR="00E9620E">
        <w:rPr>
          <w:rFonts w:eastAsia="Arial Unicode MS"/>
        </w:rPr>
        <w:t>,</w:t>
      </w:r>
      <w:r w:rsidR="00A709A7">
        <w:rPr>
          <w:rFonts w:eastAsia="Arial Unicode MS"/>
        </w:rPr>
        <w:t xml:space="preserve"> </w:t>
      </w:r>
      <w:r w:rsidR="00E9620E">
        <w:rPr>
          <w:rFonts w:eastAsia="Arial Unicode MS"/>
        </w:rPr>
        <w:t>prosegue la Prof.ssa Valenti,</w:t>
      </w:r>
      <w:r w:rsidR="00E16FEC">
        <w:rPr>
          <w:rFonts w:eastAsia="Arial Unicode MS"/>
        </w:rPr>
        <w:t xml:space="preserve"> </w:t>
      </w:r>
      <w:r>
        <w:rPr>
          <w:rFonts w:eastAsia="Arial Unicode MS"/>
        </w:rPr>
        <w:t>ognuno sarà libero di valutare le competenze di cittad</w:t>
      </w:r>
      <w:r w:rsidR="00A709A7">
        <w:rPr>
          <w:rFonts w:eastAsia="Arial Unicode MS"/>
        </w:rPr>
        <w:t>inanza attiva nel modo migliore</w:t>
      </w:r>
      <w:r w:rsidR="00E9620E">
        <w:rPr>
          <w:rFonts w:eastAsia="Arial Unicode MS"/>
        </w:rPr>
        <w:t>,</w:t>
      </w:r>
      <w:r w:rsidR="00E16FEC">
        <w:rPr>
          <w:rFonts w:eastAsia="Arial Unicode MS"/>
        </w:rPr>
        <w:t xml:space="preserve"> </w:t>
      </w:r>
      <w:r w:rsidR="00E9620E">
        <w:rPr>
          <w:rFonts w:eastAsia="Arial Unicode MS"/>
        </w:rPr>
        <w:t>come ad esempio:</w:t>
      </w:r>
      <w:r>
        <w:rPr>
          <w:rFonts w:eastAsia="Arial Unicode MS"/>
        </w:rPr>
        <w:t xml:space="preserve"> compiti autentici</w:t>
      </w:r>
      <w:r w:rsidR="00E9620E">
        <w:rPr>
          <w:rFonts w:eastAsia="Arial Unicode MS"/>
        </w:rPr>
        <w:t>,</w:t>
      </w:r>
      <w:r w:rsidR="00E16FEC">
        <w:rPr>
          <w:rFonts w:eastAsia="Arial Unicode MS"/>
        </w:rPr>
        <w:t xml:space="preserve"> </w:t>
      </w:r>
      <w:r>
        <w:rPr>
          <w:rFonts w:eastAsia="Arial Unicode MS"/>
        </w:rPr>
        <w:t>lavori di gruppo</w:t>
      </w:r>
      <w:r w:rsidR="00E9620E">
        <w:rPr>
          <w:rFonts w:eastAsia="Arial Unicode MS"/>
        </w:rPr>
        <w:t xml:space="preserve"> o altro ancora</w:t>
      </w:r>
      <w:r>
        <w:rPr>
          <w:rFonts w:eastAsia="Arial Unicode MS"/>
        </w:rPr>
        <w:t>. La valutazione prenderà in considerazione tre aspetti:</w:t>
      </w:r>
      <w:r w:rsidR="004100D1">
        <w:rPr>
          <w:rFonts w:eastAsia="Arial Unicode MS"/>
        </w:rPr>
        <w:t xml:space="preserve"> </w:t>
      </w:r>
      <w:r>
        <w:rPr>
          <w:rFonts w:eastAsia="Arial Unicode MS"/>
        </w:rPr>
        <w:t>le conoscenze</w:t>
      </w:r>
      <w:r w:rsidR="004100D1">
        <w:rPr>
          <w:rFonts w:eastAsia="Arial Unicode MS"/>
        </w:rPr>
        <w:t xml:space="preserve"> </w:t>
      </w:r>
      <w:r>
        <w:rPr>
          <w:rFonts w:eastAsia="Arial Unicode MS"/>
        </w:rPr>
        <w:t>(griglia contenuta nel PTOF),</w:t>
      </w:r>
      <w:r w:rsidR="00A709A7">
        <w:rPr>
          <w:rFonts w:eastAsia="Arial Unicode MS"/>
        </w:rPr>
        <w:t xml:space="preserve"> l’impegno e la partecipazione. </w:t>
      </w:r>
      <w:r w:rsidR="00F17A5E">
        <w:rPr>
          <w:rFonts w:eastAsia="Arial Unicode MS"/>
        </w:rPr>
        <w:t>Per l</w:t>
      </w:r>
      <w:r>
        <w:rPr>
          <w:rFonts w:eastAsia="Arial Unicode MS"/>
        </w:rPr>
        <w:t>’aspetto che riguarda le competenze</w:t>
      </w:r>
      <w:r w:rsidR="00F17A5E">
        <w:rPr>
          <w:rFonts w:eastAsia="Arial Unicode MS"/>
        </w:rPr>
        <w:t xml:space="preserve"> saranno valutate </w:t>
      </w:r>
      <w:r>
        <w:rPr>
          <w:rFonts w:eastAsia="Arial Unicode MS"/>
        </w:rPr>
        <w:t>l’agire in maniera autonoma,</w:t>
      </w:r>
      <w:r w:rsidR="00E16FEC">
        <w:rPr>
          <w:rFonts w:eastAsia="Arial Unicode MS"/>
        </w:rPr>
        <w:t xml:space="preserve"> </w:t>
      </w:r>
      <w:r w:rsidR="00F17A5E">
        <w:rPr>
          <w:rFonts w:eastAsia="Arial Unicode MS"/>
        </w:rPr>
        <w:t xml:space="preserve">la partecipazione al gruppo e </w:t>
      </w:r>
      <w:r>
        <w:rPr>
          <w:rFonts w:eastAsia="Arial Unicode MS"/>
        </w:rPr>
        <w:t>la consapevolezza.</w:t>
      </w:r>
      <w:r w:rsidR="00E9620E">
        <w:rPr>
          <w:rFonts w:eastAsia="Arial Unicode MS"/>
        </w:rPr>
        <w:t xml:space="preserve"> </w:t>
      </w:r>
      <w:r>
        <w:rPr>
          <w:rFonts w:eastAsia="Arial Unicode MS"/>
        </w:rPr>
        <w:t>La Prof.ssa Valenti aggiunge</w:t>
      </w:r>
      <w:r w:rsidR="00E9620E">
        <w:rPr>
          <w:rFonts w:eastAsia="Arial Unicode MS"/>
        </w:rPr>
        <w:t xml:space="preserve"> </w:t>
      </w:r>
      <w:r>
        <w:rPr>
          <w:rFonts w:eastAsia="Arial Unicode MS"/>
        </w:rPr>
        <w:t>che per quanto riguarda l</w:t>
      </w:r>
      <w:r w:rsidR="00F17A5E">
        <w:rPr>
          <w:rFonts w:eastAsia="Arial Unicode MS"/>
        </w:rPr>
        <w:t xml:space="preserve">a registrazione delle valutazioni </w:t>
      </w:r>
      <w:r>
        <w:rPr>
          <w:rFonts w:eastAsia="Arial Unicode MS"/>
        </w:rPr>
        <w:t xml:space="preserve">ogni docente troverà </w:t>
      </w:r>
      <w:r w:rsidR="00AE60B3">
        <w:rPr>
          <w:rFonts w:eastAsia="Arial Unicode MS"/>
        </w:rPr>
        <w:t xml:space="preserve">in Argo </w:t>
      </w:r>
      <w:r w:rsidR="00F17A5E">
        <w:rPr>
          <w:rFonts w:eastAsia="Arial Unicode MS"/>
        </w:rPr>
        <w:t xml:space="preserve">associato al proprio nominativo </w:t>
      </w:r>
      <w:r w:rsidR="00AE60B3">
        <w:rPr>
          <w:rFonts w:eastAsia="Arial Unicode MS"/>
        </w:rPr>
        <w:t xml:space="preserve">anche </w:t>
      </w:r>
      <w:r w:rsidR="00E9620E">
        <w:rPr>
          <w:rFonts w:eastAsia="Arial Unicode MS"/>
        </w:rPr>
        <w:t xml:space="preserve">la disciplina </w:t>
      </w:r>
      <w:proofErr w:type="spellStart"/>
      <w:r w:rsidR="00E9620E" w:rsidRPr="00E9620E">
        <w:rPr>
          <w:rFonts w:eastAsia="Arial Unicode MS"/>
          <w:i/>
          <w:iCs/>
        </w:rPr>
        <w:t>E</w:t>
      </w:r>
      <w:r w:rsidR="00AE60B3" w:rsidRPr="00E9620E">
        <w:rPr>
          <w:rFonts w:eastAsia="Arial Unicode MS"/>
          <w:i/>
          <w:iCs/>
        </w:rPr>
        <w:t>ducazion</w:t>
      </w:r>
      <w:proofErr w:type="spellEnd"/>
      <w:r w:rsidR="00F17A5E">
        <w:rPr>
          <w:rFonts w:eastAsia="Arial Unicode MS"/>
          <w:i/>
          <w:iCs/>
        </w:rPr>
        <w:t xml:space="preserve"> </w:t>
      </w:r>
      <w:r w:rsidR="00AE60B3" w:rsidRPr="00E9620E">
        <w:rPr>
          <w:rFonts w:eastAsia="Arial Unicode MS"/>
          <w:i/>
          <w:iCs/>
        </w:rPr>
        <w:t xml:space="preserve"> </w:t>
      </w:r>
      <w:r w:rsidR="00E9620E" w:rsidRPr="00E9620E">
        <w:rPr>
          <w:rFonts w:eastAsia="Arial Unicode MS"/>
          <w:i/>
          <w:iCs/>
        </w:rPr>
        <w:t>C</w:t>
      </w:r>
      <w:r w:rsidR="00AE60B3" w:rsidRPr="00E9620E">
        <w:rPr>
          <w:rFonts w:eastAsia="Arial Unicode MS"/>
          <w:i/>
          <w:iCs/>
        </w:rPr>
        <w:t>ivica</w:t>
      </w:r>
      <w:r w:rsidR="00AE60B3">
        <w:rPr>
          <w:rFonts w:eastAsia="Arial Unicode MS"/>
        </w:rPr>
        <w:t>.</w:t>
      </w:r>
      <w:r w:rsidR="00C515DF">
        <w:rPr>
          <w:rFonts w:eastAsia="Arial Unicode MS"/>
        </w:rPr>
        <w:t xml:space="preserve"> Il coordinatore di questa materia sarà l’insegnante di diritto.</w:t>
      </w:r>
      <w:r w:rsidR="00E9620E">
        <w:rPr>
          <w:rFonts w:eastAsia="Arial Unicode MS"/>
        </w:rPr>
        <w:t xml:space="preserve"> </w:t>
      </w:r>
      <w:r w:rsidR="00C515DF">
        <w:rPr>
          <w:rFonts w:eastAsia="Arial Unicode MS"/>
        </w:rPr>
        <w:t xml:space="preserve">Dove </w:t>
      </w:r>
      <w:r w:rsidR="004100D1">
        <w:rPr>
          <w:rFonts w:eastAsia="Arial Unicode MS"/>
        </w:rPr>
        <w:t xml:space="preserve">quest’ultimo </w:t>
      </w:r>
      <w:r w:rsidR="00C515DF">
        <w:rPr>
          <w:rFonts w:eastAsia="Arial Unicode MS"/>
        </w:rPr>
        <w:t>man</w:t>
      </w:r>
      <w:r w:rsidR="00E9620E">
        <w:rPr>
          <w:rFonts w:eastAsia="Arial Unicode MS"/>
        </w:rPr>
        <w:t>cherà</w:t>
      </w:r>
      <w:r w:rsidR="004100D1">
        <w:rPr>
          <w:rFonts w:eastAsia="Arial Unicode MS"/>
        </w:rPr>
        <w:t>,</w:t>
      </w:r>
      <w:r w:rsidR="00F17A5E">
        <w:rPr>
          <w:rFonts w:eastAsia="Arial Unicode MS"/>
        </w:rPr>
        <w:t xml:space="preserve"> </w:t>
      </w:r>
      <w:r w:rsidR="00C515DF">
        <w:rPr>
          <w:rFonts w:eastAsia="Arial Unicode MS"/>
        </w:rPr>
        <w:t xml:space="preserve">sarà il </w:t>
      </w:r>
      <w:proofErr w:type="spellStart"/>
      <w:r w:rsidR="00C515DF">
        <w:rPr>
          <w:rFonts w:eastAsia="Arial Unicode MS"/>
        </w:rPr>
        <w:t>c.d.c</w:t>
      </w:r>
      <w:proofErr w:type="spellEnd"/>
      <w:r w:rsidR="00C515DF">
        <w:rPr>
          <w:rFonts w:eastAsia="Arial Unicode MS"/>
        </w:rPr>
        <w:t xml:space="preserve"> </w:t>
      </w:r>
      <w:r w:rsidR="00E9620E">
        <w:rPr>
          <w:rFonts w:eastAsia="Arial Unicode MS"/>
        </w:rPr>
        <w:t xml:space="preserve">che  </w:t>
      </w:r>
      <w:r w:rsidR="00C515DF">
        <w:rPr>
          <w:rFonts w:eastAsia="Arial Unicode MS"/>
        </w:rPr>
        <w:t>individuerà il coordinatore.</w:t>
      </w:r>
      <w:r w:rsidR="00E9620E">
        <w:rPr>
          <w:rFonts w:eastAsia="Arial Unicode MS"/>
        </w:rPr>
        <w:t xml:space="preserve"> Al </w:t>
      </w:r>
      <w:r w:rsidR="00C515DF">
        <w:rPr>
          <w:rFonts w:eastAsia="Arial Unicode MS"/>
        </w:rPr>
        <w:t>momento della valutazione  tanti progetti come Investire in Democrazia,</w:t>
      </w:r>
      <w:r w:rsidR="00E16FEC">
        <w:rPr>
          <w:rFonts w:eastAsia="Arial Unicode MS"/>
        </w:rPr>
        <w:t xml:space="preserve"> </w:t>
      </w:r>
      <w:r w:rsidR="00C515DF">
        <w:rPr>
          <w:rFonts w:eastAsia="Arial Unicode MS"/>
        </w:rPr>
        <w:t>o Riscopro il mio territorio po</w:t>
      </w:r>
      <w:r w:rsidR="00E9620E">
        <w:rPr>
          <w:rFonts w:eastAsia="Arial Unicode MS"/>
        </w:rPr>
        <w:t>trebbero</w:t>
      </w:r>
      <w:r w:rsidR="00C515DF">
        <w:rPr>
          <w:rFonts w:eastAsia="Arial Unicode MS"/>
        </w:rPr>
        <w:t xml:space="preserve"> essere </w:t>
      </w:r>
      <w:r w:rsidR="00F17A5E">
        <w:rPr>
          <w:rFonts w:eastAsia="Arial Unicode MS"/>
        </w:rPr>
        <w:t xml:space="preserve">valutati </w:t>
      </w:r>
      <w:r w:rsidR="00C515DF">
        <w:rPr>
          <w:rFonts w:eastAsia="Arial Unicode MS"/>
        </w:rPr>
        <w:t>nell’ambito dell’</w:t>
      </w:r>
      <w:r w:rsidR="00E9620E" w:rsidRPr="00E9620E">
        <w:rPr>
          <w:rFonts w:eastAsia="Arial Unicode MS"/>
          <w:i/>
          <w:iCs/>
        </w:rPr>
        <w:t>E</w:t>
      </w:r>
      <w:r w:rsidR="00C515DF" w:rsidRPr="00E9620E">
        <w:rPr>
          <w:rFonts w:eastAsia="Arial Unicode MS"/>
          <w:i/>
          <w:iCs/>
        </w:rPr>
        <w:t xml:space="preserve">ducazione </w:t>
      </w:r>
      <w:r w:rsidR="00E9620E" w:rsidRPr="00E9620E">
        <w:rPr>
          <w:rFonts w:eastAsia="Arial Unicode MS"/>
          <w:i/>
          <w:iCs/>
        </w:rPr>
        <w:t>C</w:t>
      </w:r>
      <w:r w:rsidR="00C515DF" w:rsidRPr="00E9620E">
        <w:rPr>
          <w:rFonts w:eastAsia="Arial Unicode MS"/>
          <w:i/>
          <w:iCs/>
        </w:rPr>
        <w:t>ivica.</w:t>
      </w:r>
    </w:p>
    <w:p w14:paraId="0F4F0037" w14:textId="71D1980A" w:rsidR="00C515DF" w:rsidRDefault="00C515DF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Prende la parola la Prof.ssa Di Palma </w:t>
      </w:r>
      <w:r w:rsidR="00F17A5E">
        <w:rPr>
          <w:rFonts w:eastAsia="Arial Unicode MS"/>
        </w:rPr>
        <w:t xml:space="preserve">B.L.I. </w:t>
      </w:r>
      <w:r>
        <w:rPr>
          <w:rFonts w:eastAsia="Arial Unicode MS"/>
        </w:rPr>
        <w:t>la quale dichiarando di essere stata nominata sul potenziamento si propone di collaborare non solo in merito all’educazione civica ma anche per i progetti della scuola.</w:t>
      </w:r>
    </w:p>
    <w:p w14:paraId="64C80862" w14:textId="4CB29289" w:rsidR="00E75ABC" w:rsidRDefault="007B5E5F" w:rsidP="00E75ABC">
      <w:pPr>
        <w:suppressAutoHyphens w:val="0"/>
        <w:autoSpaceDE w:val="0"/>
        <w:jc w:val="both"/>
        <w:rPr>
          <w:rFonts w:eastAsia="Arial Unicode MS"/>
          <w:b/>
          <w:bCs/>
        </w:rPr>
      </w:pPr>
      <w:r>
        <w:rPr>
          <w:rFonts w:eastAsia="Arial Unicode MS"/>
        </w:rPr>
        <w:t xml:space="preserve">Il D.S. aggiunge che il </w:t>
      </w:r>
      <w:proofErr w:type="spellStart"/>
      <w:r>
        <w:rPr>
          <w:rFonts w:eastAsia="Arial Unicode MS"/>
        </w:rPr>
        <w:t>c.d.c</w:t>
      </w:r>
      <w:proofErr w:type="spellEnd"/>
      <w:r>
        <w:rPr>
          <w:rFonts w:eastAsia="Arial Unicode MS"/>
        </w:rPr>
        <w:t xml:space="preserve"> oltre a nominare il coordinatore,</w:t>
      </w:r>
      <w:r w:rsidR="00F17A5E">
        <w:rPr>
          <w:rFonts w:eastAsia="Arial Unicode MS"/>
        </w:rPr>
        <w:t xml:space="preserve"> </w:t>
      </w:r>
      <w:r>
        <w:rPr>
          <w:rFonts w:eastAsia="Arial Unicode MS"/>
        </w:rPr>
        <w:t>individuerà quali s</w:t>
      </w:r>
      <w:r w:rsidR="00517D7A">
        <w:rPr>
          <w:rFonts w:eastAsia="Arial Unicode MS"/>
        </w:rPr>
        <w:t>aranno</w:t>
      </w:r>
      <w:r>
        <w:rPr>
          <w:rFonts w:eastAsia="Arial Unicode MS"/>
        </w:rPr>
        <w:t xml:space="preserve"> le materie e le attività nel primo </w:t>
      </w:r>
      <w:r w:rsidR="00F17A5E">
        <w:rPr>
          <w:rFonts w:eastAsia="Arial Unicode MS"/>
        </w:rPr>
        <w:t xml:space="preserve">e nel secondo </w:t>
      </w:r>
      <w:r>
        <w:rPr>
          <w:rFonts w:eastAsia="Arial Unicode MS"/>
        </w:rPr>
        <w:t xml:space="preserve">quadrimestre </w:t>
      </w:r>
      <w:r w:rsidR="00F17A5E">
        <w:rPr>
          <w:rFonts w:eastAsia="Arial Unicode MS"/>
        </w:rPr>
        <w:t xml:space="preserve">che verranno svolte e valutate, </w:t>
      </w:r>
      <w:r>
        <w:rPr>
          <w:rFonts w:eastAsia="Arial Unicode MS"/>
        </w:rPr>
        <w:t xml:space="preserve">come indicato dalla </w:t>
      </w:r>
      <w:r>
        <w:rPr>
          <w:rFonts w:eastAsia="Arial Unicode MS"/>
        </w:rPr>
        <w:lastRenderedPageBreak/>
        <w:t xml:space="preserve">prof.ssa Valenti durante la sua presentazione. Sulla base di questa macro organizzazione ogni consiglio di classe potrà declinare al meglio il progetto di classe per </w:t>
      </w:r>
      <w:r w:rsidR="004100D1">
        <w:rPr>
          <w:rFonts w:eastAsia="Arial Unicode MS"/>
        </w:rPr>
        <w:t>l’</w:t>
      </w:r>
      <w:r>
        <w:rPr>
          <w:rFonts w:eastAsia="Arial Unicode MS"/>
        </w:rPr>
        <w:t>educazione civica ed eventualmente inserire gli apporti dei docenti di potenziamento o la partecipazione degli insegnanti di religione all’interno delle tre macro ar</w:t>
      </w:r>
      <w:r w:rsidR="00517D7A">
        <w:rPr>
          <w:rFonts w:eastAsia="Arial Unicode MS"/>
        </w:rPr>
        <w:t>e</w:t>
      </w:r>
      <w:r>
        <w:rPr>
          <w:rFonts w:eastAsia="Arial Unicode MS"/>
        </w:rPr>
        <w:t>e individuate.</w:t>
      </w:r>
    </w:p>
    <w:p w14:paraId="68F67F9A" w14:textId="77777777" w:rsidR="00517D7A" w:rsidRDefault="00517D7A" w:rsidP="000550DF">
      <w:pPr>
        <w:jc w:val="both"/>
        <w:rPr>
          <w:rFonts w:eastAsia="Arial Unicode MS"/>
          <w:b/>
          <w:bCs/>
        </w:rPr>
      </w:pPr>
    </w:p>
    <w:p w14:paraId="538A1547" w14:textId="77777777" w:rsidR="000550DF" w:rsidRPr="00517D7A" w:rsidRDefault="000550DF" w:rsidP="000550DF">
      <w:pPr>
        <w:jc w:val="both"/>
        <w:rPr>
          <w:rFonts w:eastAsia="Arial Unicode MS"/>
          <w:bCs/>
        </w:rPr>
      </w:pPr>
      <w:r w:rsidRPr="00517D7A">
        <w:rPr>
          <w:rFonts w:eastAsia="Arial Unicode MS"/>
          <w:bCs/>
        </w:rPr>
        <w:t xml:space="preserve">Il D.S. ha chiesto al termine del C.D. di votare l’approvazione </w:t>
      </w:r>
      <w:r w:rsidR="00517D7A">
        <w:rPr>
          <w:rFonts w:eastAsia="Arial Unicode MS"/>
          <w:bCs/>
        </w:rPr>
        <w:t>dell’organizzazione attività didattica:Educazione Civica</w:t>
      </w:r>
      <w:r w:rsidR="00945351">
        <w:rPr>
          <w:rFonts w:eastAsia="Arial Unicode MS"/>
          <w:bCs/>
        </w:rPr>
        <w:t xml:space="preserve"> </w:t>
      </w:r>
      <w:r w:rsidRPr="00517D7A">
        <w:rPr>
          <w:rFonts w:eastAsia="Arial Unicode MS"/>
          <w:bCs/>
        </w:rPr>
        <w:t xml:space="preserve">sul format inviato alla </w:t>
      </w:r>
      <w:proofErr w:type="spellStart"/>
      <w:r w:rsidRPr="00517D7A">
        <w:rPr>
          <w:rFonts w:eastAsia="Arial Unicode MS"/>
          <w:bCs/>
        </w:rPr>
        <w:t>G.Suite</w:t>
      </w:r>
      <w:proofErr w:type="spellEnd"/>
      <w:r w:rsidRPr="00517D7A">
        <w:rPr>
          <w:rFonts w:eastAsia="Arial Unicode MS"/>
          <w:bCs/>
        </w:rPr>
        <w:t xml:space="preserve"> dei docenti.</w:t>
      </w:r>
    </w:p>
    <w:p w14:paraId="735F38EE" w14:textId="33F9BE8C" w:rsidR="00E75ABC" w:rsidRPr="00313294" w:rsidRDefault="00E75ABC" w:rsidP="00E75ABC">
      <w:pPr>
        <w:suppressAutoHyphens w:val="0"/>
        <w:autoSpaceDE w:val="0"/>
        <w:jc w:val="both"/>
        <w:rPr>
          <w:rFonts w:eastAsia="Arial Unicode MS"/>
          <w:b/>
          <w:bCs/>
        </w:rPr>
      </w:pPr>
      <w:r w:rsidRPr="00517D7A">
        <w:rPr>
          <w:rFonts w:eastAsia="Arial Unicode MS"/>
          <w:b/>
          <w:bCs/>
        </w:rPr>
        <w:t>Il collegio approva a maggioranza con 14</w:t>
      </w:r>
      <w:r w:rsidR="00517D7A">
        <w:rPr>
          <w:rFonts w:eastAsia="Arial Unicode MS"/>
          <w:b/>
          <w:bCs/>
        </w:rPr>
        <w:t>2</w:t>
      </w:r>
      <w:r w:rsidRPr="00517D7A">
        <w:rPr>
          <w:rFonts w:eastAsia="Arial Unicode MS"/>
          <w:b/>
          <w:bCs/>
        </w:rPr>
        <w:t xml:space="preserve"> voti favorevoli,1 contrario e 6 astenuti l’Approvazione organizzazione attività didattica:Educazione Civica. (D</w:t>
      </w:r>
      <w:r w:rsidR="00F17A5E">
        <w:rPr>
          <w:rFonts w:eastAsia="Arial Unicode MS"/>
          <w:b/>
          <w:bCs/>
        </w:rPr>
        <w:t>elibera n° 44</w:t>
      </w:r>
      <w:r w:rsidRPr="00517D7A">
        <w:rPr>
          <w:rFonts w:eastAsia="Arial Unicode MS"/>
          <w:b/>
          <w:bCs/>
        </w:rPr>
        <w:t>).</w:t>
      </w:r>
    </w:p>
    <w:p w14:paraId="2717F122" w14:textId="77777777" w:rsidR="007B5E5F" w:rsidRDefault="007B5E5F" w:rsidP="00A17447">
      <w:pPr>
        <w:autoSpaceDE w:val="0"/>
        <w:spacing w:line="276" w:lineRule="auto"/>
        <w:jc w:val="both"/>
        <w:rPr>
          <w:rFonts w:eastAsia="Arial Unicode MS"/>
        </w:rPr>
      </w:pPr>
    </w:p>
    <w:p w14:paraId="2B8975D9" w14:textId="77777777" w:rsidR="007C2939" w:rsidRDefault="007C2939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Al termine della presentazione dei vari punti all’</w:t>
      </w:r>
      <w:proofErr w:type="spellStart"/>
      <w:r>
        <w:rPr>
          <w:rFonts w:eastAsia="Arial Unicode MS"/>
        </w:rPr>
        <w:t>O.d.G.</w:t>
      </w:r>
      <w:proofErr w:type="spellEnd"/>
      <w:r>
        <w:rPr>
          <w:rFonts w:eastAsia="Arial Unicode MS"/>
        </w:rPr>
        <w:t xml:space="preserve"> da parte del DS iniziano gli interventi da parte dei docenti.</w:t>
      </w:r>
    </w:p>
    <w:p w14:paraId="5C8A63C4" w14:textId="02FD7071" w:rsidR="007B5E5F" w:rsidRDefault="007C2939" w:rsidP="00A17447">
      <w:pPr>
        <w:autoSpaceDE w:val="0"/>
        <w:spacing w:line="276" w:lineRule="auto"/>
        <w:jc w:val="both"/>
        <w:rPr>
          <w:rFonts w:eastAsia="Arial Unicode MS"/>
          <w:i/>
          <w:iCs/>
        </w:rPr>
      </w:pPr>
      <w:r>
        <w:rPr>
          <w:rFonts w:eastAsia="Arial Unicode MS"/>
        </w:rPr>
        <w:t>P</w:t>
      </w:r>
      <w:r w:rsidR="007B5E5F">
        <w:rPr>
          <w:rFonts w:eastAsia="Arial Unicode MS"/>
        </w:rPr>
        <w:t>rende la parola la prof</w:t>
      </w:r>
      <w:r w:rsidR="00406714">
        <w:rPr>
          <w:rFonts w:eastAsia="Arial Unicode MS"/>
        </w:rPr>
        <w:t>.ss</w:t>
      </w:r>
      <w:r w:rsidR="007B5E5F">
        <w:rPr>
          <w:rFonts w:eastAsia="Arial Unicode MS"/>
        </w:rPr>
        <w:t xml:space="preserve">a </w:t>
      </w:r>
      <w:proofErr w:type="spellStart"/>
      <w:r w:rsidR="007B5E5F">
        <w:rPr>
          <w:rFonts w:eastAsia="Arial Unicode MS"/>
        </w:rPr>
        <w:t>Marzocchini</w:t>
      </w:r>
      <w:proofErr w:type="spellEnd"/>
      <w:r w:rsidR="007B5E5F">
        <w:rPr>
          <w:rFonts w:eastAsia="Arial Unicode MS"/>
        </w:rPr>
        <w:t xml:space="preserve"> la quale chiede di integrare alcuni argomenti </w:t>
      </w:r>
      <w:r>
        <w:rPr>
          <w:rFonts w:eastAsia="Arial Unicode MS"/>
        </w:rPr>
        <w:t xml:space="preserve">sul progetto di Educazione Civica </w:t>
      </w:r>
      <w:r w:rsidR="007B5E5F">
        <w:rPr>
          <w:rFonts w:eastAsia="Arial Unicode MS"/>
        </w:rPr>
        <w:t xml:space="preserve">che </w:t>
      </w:r>
      <w:r>
        <w:rPr>
          <w:rFonts w:eastAsia="Arial Unicode MS"/>
        </w:rPr>
        <w:t xml:space="preserve">riguardano la </w:t>
      </w:r>
      <w:r w:rsidR="007B5E5F">
        <w:rPr>
          <w:rFonts w:eastAsia="Arial Unicode MS"/>
        </w:rPr>
        <w:t xml:space="preserve">formazione e </w:t>
      </w:r>
      <w:r>
        <w:rPr>
          <w:rFonts w:eastAsia="Arial Unicode MS"/>
        </w:rPr>
        <w:t xml:space="preserve">i </w:t>
      </w:r>
      <w:r w:rsidR="00406714">
        <w:rPr>
          <w:rFonts w:eastAsia="Arial Unicode MS"/>
        </w:rPr>
        <w:t>Percorsi per le Competenze e l’Orientamento,</w:t>
      </w:r>
      <w:r w:rsidR="00945351">
        <w:rPr>
          <w:rFonts w:eastAsia="Arial Unicode MS"/>
        </w:rPr>
        <w:t xml:space="preserve"> </w:t>
      </w:r>
      <w:r w:rsidR="00406714">
        <w:rPr>
          <w:rFonts w:eastAsia="Arial Unicode MS"/>
        </w:rPr>
        <w:t xml:space="preserve">in particolare nella formazione </w:t>
      </w:r>
      <w:r>
        <w:rPr>
          <w:rFonts w:eastAsia="Arial Unicode MS"/>
        </w:rPr>
        <w:t xml:space="preserve">sulla </w:t>
      </w:r>
      <w:r w:rsidR="00406714">
        <w:rPr>
          <w:rFonts w:eastAsia="Arial Unicode MS"/>
          <w:i/>
          <w:iCs/>
        </w:rPr>
        <w:t>P</w:t>
      </w:r>
      <w:r w:rsidR="00406714" w:rsidRPr="00406714">
        <w:rPr>
          <w:rFonts w:eastAsia="Arial Unicode MS"/>
          <w:i/>
          <w:iCs/>
        </w:rPr>
        <w:t>rivacy</w:t>
      </w:r>
      <w:r w:rsidR="00406714">
        <w:rPr>
          <w:rFonts w:eastAsia="Arial Unicode MS"/>
          <w:i/>
          <w:iCs/>
        </w:rPr>
        <w:t>.</w:t>
      </w:r>
    </w:p>
    <w:p w14:paraId="44223BCE" w14:textId="77777777" w:rsidR="00406714" w:rsidRDefault="00406714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D.S. risponde affermativamente.</w:t>
      </w:r>
    </w:p>
    <w:p w14:paraId="705D335C" w14:textId="43254174" w:rsidR="00406714" w:rsidRDefault="00406714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Prof. </w:t>
      </w:r>
      <w:proofErr w:type="spellStart"/>
      <w:r>
        <w:rPr>
          <w:rFonts w:eastAsia="Arial Unicode MS"/>
        </w:rPr>
        <w:t>Soldaini</w:t>
      </w:r>
      <w:proofErr w:type="spellEnd"/>
      <w:r>
        <w:rPr>
          <w:rFonts w:eastAsia="Arial Unicode MS"/>
        </w:rPr>
        <w:t xml:space="preserve"> chiede</w:t>
      </w:r>
      <w:r w:rsidR="007C2939">
        <w:rPr>
          <w:rFonts w:eastAsia="Arial Unicode MS"/>
        </w:rPr>
        <w:t>,</w:t>
      </w:r>
      <w:r>
        <w:rPr>
          <w:rFonts w:eastAsia="Arial Unicode MS"/>
        </w:rPr>
        <w:t xml:space="preserve"> vista l’impossibilità di effettuare prove oggettive durante la D</w:t>
      </w:r>
      <w:r w:rsidR="00945351">
        <w:rPr>
          <w:rFonts w:eastAsia="Arial Unicode MS"/>
        </w:rPr>
        <w:t>DI</w:t>
      </w:r>
      <w:r>
        <w:rPr>
          <w:rFonts w:eastAsia="Arial Unicode MS"/>
        </w:rPr>
        <w:t xml:space="preserve"> di </w:t>
      </w:r>
      <w:r w:rsidR="007C2939">
        <w:rPr>
          <w:rFonts w:eastAsia="Arial Unicode MS"/>
        </w:rPr>
        <w:t xml:space="preserve">far svolgere agli alunni </w:t>
      </w:r>
      <w:r>
        <w:rPr>
          <w:rFonts w:eastAsia="Arial Unicode MS"/>
        </w:rPr>
        <w:t xml:space="preserve">esercitazioni </w:t>
      </w:r>
      <w:r w:rsidR="007C2939">
        <w:rPr>
          <w:rFonts w:eastAsia="Arial Unicode MS"/>
        </w:rPr>
        <w:t xml:space="preserve">chiedendo l’esposizione verbale, al fine di </w:t>
      </w:r>
      <w:r>
        <w:rPr>
          <w:rFonts w:eastAsia="Arial Unicode MS"/>
        </w:rPr>
        <w:t>attribuire un voto allo scritto, previa comunicazione agli studenti.</w:t>
      </w:r>
    </w:p>
    <w:p w14:paraId="42885558" w14:textId="24AC547D" w:rsidR="00406714" w:rsidRDefault="00406714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D.S. </w:t>
      </w:r>
      <w:r w:rsidR="008B66BD">
        <w:rPr>
          <w:rFonts w:eastAsia="Arial Unicode MS"/>
        </w:rPr>
        <w:t xml:space="preserve">fa presente che negli </w:t>
      </w:r>
      <w:r w:rsidR="00945351">
        <w:rPr>
          <w:rFonts w:eastAsia="Arial Unicode MS"/>
        </w:rPr>
        <w:t>A</w:t>
      </w:r>
      <w:r w:rsidR="008B66BD">
        <w:rPr>
          <w:rFonts w:eastAsia="Arial Unicode MS"/>
        </w:rPr>
        <w:t>tenei vengono s</w:t>
      </w:r>
      <w:r w:rsidR="003F358A">
        <w:rPr>
          <w:rFonts w:eastAsia="Arial Unicode MS"/>
        </w:rPr>
        <w:t xml:space="preserve">volti gli esami scritti, con una telecamera per osservare l’alunno nella stanza e con il compito scritto comunicato attraverso una piattaforma, a tale prova </w:t>
      </w:r>
      <w:r w:rsidR="008B66BD">
        <w:rPr>
          <w:rFonts w:eastAsia="Arial Unicode MS"/>
        </w:rPr>
        <w:t>i docenti attribuiscono l</w:t>
      </w:r>
      <w:r w:rsidR="003F358A">
        <w:rPr>
          <w:rFonts w:eastAsia="Arial Unicode MS"/>
        </w:rPr>
        <w:t xml:space="preserve">a stessa valutazione </w:t>
      </w:r>
      <w:r w:rsidR="008B66BD">
        <w:rPr>
          <w:rFonts w:eastAsia="Arial Unicode MS"/>
        </w:rPr>
        <w:t>come se fossero in presenza</w:t>
      </w:r>
      <w:r w:rsidR="003F358A">
        <w:rPr>
          <w:rFonts w:eastAsia="Arial Unicode MS"/>
        </w:rPr>
        <w:t xml:space="preserve">. Pertanto poiché </w:t>
      </w:r>
      <w:r w:rsidR="008B66BD">
        <w:rPr>
          <w:rFonts w:eastAsia="Arial Unicode MS"/>
        </w:rPr>
        <w:t xml:space="preserve">la didattica integrata rimarrà tale per i prossimi mesi </w:t>
      </w:r>
      <w:r w:rsidR="00945351">
        <w:rPr>
          <w:rFonts w:eastAsia="Arial Unicode MS"/>
        </w:rPr>
        <w:t>sarebbe necessario</w:t>
      </w:r>
      <w:r w:rsidR="008B66BD">
        <w:rPr>
          <w:rFonts w:eastAsia="Arial Unicode MS"/>
        </w:rPr>
        <w:t xml:space="preserve"> che il Collegio docenti declinasse una modalità valutativa condivisa da tutti.</w:t>
      </w:r>
    </w:p>
    <w:p w14:paraId="033EF3CE" w14:textId="2B312E5D" w:rsidR="007E71EE" w:rsidRDefault="001C6DC4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Prende la parola la Prof.ssa Bertelli la quale </w:t>
      </w:r>
      <w:r w:rsidR="002525CB">
        <w:rPr>
          <w:rFonts w:eastAsia="Arial Unicode MS"/>
        </w:rPr>
        <w:t xml:space="preserve">suggerisce di </w:t>
      </w:r>
      <w:r>
        <w:rPr>
          <w:rFonts w:eastAsia="Arial Unicode MS"/>
        </w:rPr>
        <w:t xml:space="preserve"> dare agli studenti dei tempi </w:t>
      </w:r>
      <w:r w:rsidR="00945351">
        <w:rPr>
          <w:rFonts w:eastAsia="Arial Unicode MS"/>
        </w:rPr>
        <w:t xml:space="preserve">stabiliti </w:t>
      </w:r>
      <w:r w:rsidR="00090CCD">
        <w:rPr>
          <w:rFonts w:eastAsia="Arial Unicode MS"/>
        </w:rPr>
        <w:t>per le risposte</w:t>
      </w:r>
      <w:r w:rsidR="00945351">
        <w:rPr>
          <w:rFonts w:eastAsia="Arial Unicode MS"/>
        </w:rPr>
        <w:t xml:space="preserve"> oltre i quali </w:t>
      </w:r>
      <w:r w:rsidR="003F358A">
        <w:rPr>
          <w:rFonts w:eastAsia="Arial Unicode MS"/>
        </w:rPr>
        <w:t xml:space="preserve">non sarà più </w:t>
      </w:r>
      <w:r w:rsidR="00945351">
        <w:rPr>
          <w:rFonts w:eastAsia="Arial Unicode MS"/>
        </w:rPr>
        <w:t>possibile consegnare il lavoro</w:t>
      </w:r>
      <w:r w:rsidR="00090CCD">
        <w:rPr>
          <w:rFonts w:eastAsia="Arial Unicode MS"/>
        </w:rPr>
        <w:t>.</w:t>
      </w:r>
      <w:r w:rsidR="00945351">
        <w:rPr>
          <w:rFonts w:eastAsia="Arial Unicode MS"/>
        </w:rPr>
        <w:t xml:space="preserve"> </w:t>
      </w:r>
      <w:r w:rsidR="00090CCD">
        <w:rPr>
          <w:rFonts w:eastAsia="Arial Unicode MS"/>
        </w:rPr>
        <w:t>C</w:t>
      </w:r>
      <w:r w:rsidR="007E71EE">
        <w:rPr>
          <w:rFonts w:eastAsia="Arial Unicode MS"/>
        </w:rPr>
        <w:t xml:space="preserve">omunica </w:t>
      </w:r>
      <w:r w:rsidR="00090CCD">
        <w:rPr>
          <w:rFonts w:eastAsia="Arial Unicode MS"/>
        </w:rPr>
        <w:t>ino</w:t>
      </w:r>
      <w:r w:rsidR="004725A4">
        <w:rPr>
          <w:rFonts w:eastAsia="Arial Unicode MS"/>
        </w:rPr>
        <w:t>l</w:t>
      </w:r>
      <w:r w:rsidR="00090CCD">
        <w:rPr>
          <w:rFonts w:eastAsia="Arial Unicode MS"/>
        </w:rPr>
        <w:t xml:space="preserve">tre </w:t>
      </w:r>
      <w:r w:rsidR="007E71EE">
        <w:rPr>
          <w:rFonts w:eastAsia="Arial Unicode MS"/>
        </w:rPr>
        <w:t xml:space="preserve">di aver </w:t>
      </w:r>
      <w:r w:rsidR="00945351">
        <w:rPr>
          <w:rFonts w:eastAsia="Arial Unicode MS"/>
        </w:rPr>
        <w:t>somministrato</w:t>
      </w:r>
      <w:r w:rsidR="003F358A">
        <w:rPr>
          <w:rFonts w:eastAsia="Arial Unicode MS"/>
        </w:rPr>
        <w:t xml:space="preserve"> delle verifiche, </w:t>
      </w:r>
      <w:r w:rsidR="007E71EE">
        <w:rPr>
          <w:rFonts w:eastAsia="Arial Unicode MS"/>
        </w:rPr>
        <w:t>ma probabilmente non riuscirà a</w:t>
      </w:r>
      <w:r w:rsidR="00963ECD">
        <w:rPr>
          <w:rFonts w:eastAsia="Arial Unicode MS"/>
        </w:rPr>
        <w:t xml:space="preserve"> raggiungere</w:t>
      </w:r>
      <w:r w:rsidR="007E71EE">
        <w:rPr>
          <w:rFonts w:eastAsia="Arial Unicode MS"/>
        </w:rPr>
        <w:t xml:space="preserve"> il numero di verifiche richiest</w:t>
      </w:r>
      <w:r w:rsidR="00963ECD">
        <w:rPr>
          <w:rFonts w:eastAsia="Arial Unicode MS"/>
        </w:rPr>
        <w:t>o</w:t>
      </w:r>
      <w:r w:rsidR="003F358A">
        <w:rPr>
          <w:rFonts w:eastAsia="Arial Unicode MS"/>
        </w:rPr>
        <w:t>,</w:t>
      </w:r>
      <w:r w:rsidR="007E71EE">
        <w:rPr>
          <w:rFonts w:eastAsia="Arial Unicode MS"/>
        </w:rPr>
        <w:t xml:space="preserve"> essendo questo un periodo molto difficile.</w:t>
      </w:r>
    </w:p>
    <w:p w14:paraId="211BC95B" w14:textId="18CC7F7A" w:rsidR="001C6DC4" w:rsidRDefault="007E71EE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D.S. ri</w:t>
      </w:r>
      <w:r w:rsidR="00963ECD">
        <w:rPr>
          <w:rFonts w:eastAsia="Arial Unicode MS"/>
        </w:rPr>
        <w:t>corda al Collegio</w:t>
      </w:r>
      <w:r>
        <w:rPr>
          <w:rFonts w:eastAsia="Arial Unicode MS"/>
        </w:rPr>
        <w:t xml:space="preserve"> di aver fissato un numero minimo </w:t>
      </w:r>
      <w:r w:rsidR="00963ECD">
        <w:rPr>
          <w:rFonts w:eastAsia="Arial Unicode MS"/>
        </w:rPr>
        <w:t>di valutazion</w:t>
      </w:r>
      <w:r w:rsidR="009D77F2">
        <w:rPr>
          <w:rFonts w:eastAsia="Arial Unicode MS"/>
        </w:rPr>
        <w:t xml:space="preserve">i </w:t>
      </w:r>
      <w:r w:rsidR="00090CCD">
        <w:rPr>
          <w:rFonts w:eastAsia="Arial Unicode MS"/>
        </w:rPr>
        <w:t xml:space="preserve">quindi chi sta al di sotto di questo limite con le motivazioni valide </w:t>
      </w:r>
      <w:r w:rsidR="009D77F2">
        <w:rPr>
          <w:rFonts w:eastAsia="Arial Unicode MS"/>
        </w:rPr>
        <w:t>si atterrà</w:t>
      </w:r>
      <w:r w:rsidR="00090CCD">
        <w:rPr>
          <w:rFonts w:eastAsia="Arial Unicode MS"/>
        </w:rPr>
        <w:t xml:space="preserve"> </w:t>
      </w:r>
      <w:r w:rsidR="009D77F2">
        <w:rPr>
          <w:rFonts w:eastAsia="Arial Unicode MS"/>
        </w:rPr>
        <w:t>a</w:t>
      </w:r>
      <w:r w:rsidR="00090CCD">
        <w:rPr>
          <w:rFonts w:eastAsia="Arial Unicode MS"/>
        </w:rPr>
        <w:t xml:space="preserve">l numero delle verifiche che è riuscito a </w:t>
      </w:r>
      <w:r w:rsidR="00963ECD">
        <w:rPr>
          <w:rFonts w:eastAsia="Arial Unicode MS"/>
        </w:rPr>
        <w:t>produrre</w:t>
      </w:r>
      <w:r w:rsidR="00090CCD">
        <w:rPr>
          <w:rFonts w:eastAsia="Arial Unicode MS"/>
        </w:rPr>
        <w:t>.</w:t>
      </w:r>
      <w:r w:rsidR="00963ECD">
        <w:rPr>
          <w:rFonts w:eastAsia="Arial Unicode MS"/>
        </w:rPr>
        <w:t xml:space="preserve"> </w:t>
      </w:r>
      <w:r w:rsidR="00090CCD">
        <w:rPr>
          <w:rFonts w:eastAsia="Arial Unicode MS"/>
        </w:rPr>
        <w:t>Il D.S.</w:t>
      </w:r>
      <w:r w:rsidR="00305AA6">
        <w:rPr>
          <w:rFonts w:eastAsia="Arial Unicode MS"/>
        </w:rPr>
        <w:t xml:space="preserve"> </w:t>
      </w:r>
      <w:r w:rsidR="00090CCD">
        <w:rPr>
          <w:rFonts w:eastAsia="Arial Unicode MS"/>
        </w:rPr>
        <w:t xml:space="preserve">chiede inoltre </w:t>
      </w:r>
      <w:r w:rsidR="009D77F2">
        <w:rPr>
          <w:rFonts w:eastAsia="Arial Unicode MS"/>
        </w:rPr>
        <w:t xml:space="preserve">al Collegio </w:t>
      </w:r>
      <w:r w:rsidR="00090CCD">
        <w:rPr>
          <w:rFonts w:eastAsia="Arial Unicode MS"/>
        </w:rPr>
        <w:t>se ci sono delle criticità</w:t>
      </w:r>
      <w:r w:rsidR="009D77F2">
        <w:rPr>
          <w:rFonts w:eastAsia="Arial Unicode MS"/>
        </w:rPr>
        <w:t xml:space="preserve"> visto </w:t>
      </w:r>
      <w:r w:rsidR="00090CCD">
        <w:rPr>
          <w:rFonts w:eastAsia="Arial Unicode MS"/>
        </w:rPr>
        <w:t xml:space="preserve">che la scuola </w:t>
      </w:r>
      <w:r w:rsidR="00963ECD">
        <w:rPr>
          <w:rFonts w:eastAsia="Arial Unicode MS"/>
        </w:rPr>
        <w:t xml:space="preserve">al momento attuale non è </w:t>
      </w:r>
      <w:r w:rsidR="003F358A">
        <w:rPr>
          <w:rFonts w:eastAsia="Arial Unicode MS"/>
        </w:rPr>
        <w:t>p</w:t>
      </w:r>
      <w:r w:rsidR="00963ECD">
        <w:rPr>
          <w:rFonts w:eastAsia="Arial Unicode MS"/>
        </w:rPr>
        <w:t>resente come dovrebbe essere nella vita scolastica di docenti e studenti.</w:t>
      </w:r>
    </w:p>
    <w:p w14:paraId="42085F49" w14:textId="78432F0D" w:rsidR="00090CCD" w:rsidRDefault="00090CCD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La prof.ssa Bertelli riporta la stanchezza dei ragazzi</w:t>
      </w:r>
      <w:r w:rsidR="003F358A">
        <w:rPr>
          <w:rFonts w:eastAsia="Arial Unicode MS"/>
        </w:rPr>
        <w:t>,</w:t>
      </w:r>
      <w:r>
        <w:rPr>
          <w:rFonts w:eastAsia="Arial Unicode MS"/>
        </w:rPr>
        <w:t xml:space="preserve"> causata dalle molte ore </w:t>
      </w:r>
      <w:r w:rsidR="008C3918">
        <w:rPr>
          <w:rFonts w:eastAsia="Arial Unicode MS"/>
        </w:rPr>
        <w:t xml:space="preserve">della giornata trascorse davanti </w:t>
      </w:r>
      <w:r>
        <w:rPr>
          <w:rFonts w:eastAsia="Arial Unicode MS"/>
        </w:rPr>
        <w:t xml:space="preserve">al </w:t>
      </w:r>
      <w:r w:rsidR="008C3918">
        <w:rPr>
          <w:rFonts w:eastAsia="Arial Unicode MS"/>
        </w:rPr>
        <w:t>computer</w:t>
      </w:r>
      <w:r>
        <w:rPr>
          <w:rFonts w:eastAsia="Arial Unicode MS"/>
        </w:rPr>
        <w:t>.</w:t>
      </w:r>
    </w:p>
    <w:p w14:paraId="563C38FA" w14:textId="6D934515" w:rsidR="00090CCD" w:rsidRDefault="00090CCD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La prof.ssa </w:t>
      </w:r>
      <w:proofErr w:type="spellStart"/>
      <w:r>
        <w:rPr>
          <w:rFonts w:eastAsia="Arial Unicode MS"/>
        </w:rPr>
        <w:t>Fluvi</w:t>
      </w:r>
      <w:proofErr w:type="spellEnd"/>
      <w:r>
        <w:rPr>
          <w:rFonts w:eastAsia="Arial Unicode MS"/>
        </w:rPr>
        <w:t xml:space="preserve"> si associa alla prof.ssa Bertelli</w:t>
      </w:r>
      <w:r w:rsidR="003F358A">
        <w:rPr>
          <w:rFonts w:eastAsia="Arial Unicode MS"/>
        </w:rPr>
        <w:t>,</w:t>
      </w:r>
      <w:r>
        <w:rPr>
          <w:rFonts w:eastAsia="Arial Unicode MS"/>
        </w:rPr>
        <w:t xml:space="preserve"> dicendo che </w:t>
      </w:r>
      <w:r w:rsidR="00963ECD">
        <w:rPr>
          <w:rFonts w:eastAsia="Arial Unicode MS"/>
        </w:rPr>
        <w:t xml:space="preserve">per le </w:t>
      </w:r>
      <w:r>
        <w:rPr>
          <w:rFonts w:eastAsia="Arial Unicode MS"/>
        </w:rPr>
        <w:t>assegnazion</w:t>
      </w:r>
      <w:r w:rsidR="00963ECD">
        <w:rPr>
          <w:rFonts w:eastAsia="Arial Unicode MS"/>
        </w:rPr>
        <w:t>i</w:t>
      </w:r>
      <w:r>
        <w:rPr>
          <w:rFonts w:eastAsia="Arial Unicode MS"/>
        </w:rPr>
        <w:t xml:space="preserve"> delle verifiche si p</w:t>
      </w:r>
      <w:r w:rsidR="00963ECD">
        <w:rPr>
          <w:rFonts w:eastAsia="Arial Unicode MS"/>
        </w:rPr>
        <w:t>uò</w:t>
      </w:r>
      <w:r>
        <w:rPr>
          <w:rFonts w:eastAsia="Arial Unicode MS"/>
        </w:rPr>
        <w:t xml:space="preserve"> essere efficaci proponendo un compito o delle domande </w:t>
      </w:r>
      <w:r w:rsidR="006E5FC8">
        <w:rPr>
          <w:rFonts w:eastAsia="Arial Unicode MS"/>
        </w:rPr>
        <w:t xml:space="preserve">a </w:t>
      </w:r>
      <w:r w:rsidR="003F358A">
        <w:rPr>
          <w:rFonts w:eastAsia="Arial Unicode MS"/>
        </w:rPr>
        <w:t xml:space="preserve">tempo, </w:t>
      </w:r>
      <w:r w:rsidR="006E5FC8">
        <w:rPr>
          <w:rFonts w:eastAsia="Arial Unicode MS"/>
        </w:rPr>
        <w:t>in modo</w:t>
      </w:r>
      <w:r>
        <w:rPr>
          <w:rFonts w:eastAsia="Arial Unicode MS"/>
        </w:rPr>
        <w:t xml:space="preserve"> che non </w:t>
      </w:r>
      <w:r w:rsidR="008C3918">
        <w:rPr>
          <w:rFonts w:eastAsia="Arial Unicode MS"/>
        </w:rPr>
        <w:t xml:space="preserve">si </w:t>
      </w:r>
      <w:r>
        <w:rPr>
          <w:rFonts w:eastAsia="Arial Unicode MS"/>
        </w:rPr>
        <w:t xml:space="preserve">lasci molto spazio ai ragazzi </w:t>
      </w:r>
      <w:r w:rsidR="003F358A">
        <w:rPr>
          <w:rFonts w:eastAsia="Arial Unicode MS"/>
        </w:rPr>
        <w:t>per pas</w:t>
      </w:r>
      <w:r>
        <w:rPr>
          <w:rFonts w:eastAsia="Arial Unicode MS"/>
        </w:rPr>
        <w:t>sare da una scherm</w:t>
      </w:r>
      <w:r w:rsidR="006E5FC8">
        <w:rPr>
          <w:rFonts w:eastAsia="Arial Unicode MS"/>
        </w:rPr>
        <w:t>a</w:t>
      </w:r>
      <w:r>
        <w:rPr>
          <w:rFonts w:eastAsia="Arial Unicode MS"/>
        </w:rPr>
        <w:t xml:space="preserve">ta ad un’altra </w:t>
      </w:r>
      <w:r w:rsidR="00963ECD">
        <w:rPr>
          <w:rFonts w:eastAsia="Arial Unicode MS"/>
        </w:rPr>
        <w:t xml:space="preserve">del PC </w:t>
      </w:r>
      <w:r w:rsidR="003F358A">
        <w:rPr>
          <w:rFonts w:eastAsia="Arial Unicode MS"/>
        </w:rPr>
        <w:t>e/o per</w:t>
      </w:r>
      <w:r w:rsidR="006E5FC8">
        <w:rPr>
          <w:rFonts w:eastAsia="Arial Unicode MS"/>
        </w:rPr>
        <w:t xml:space="preserve"> comunicare tra di loro.</w:t>
      </w:r>
      <w:r w:rsidR="00963ECD">
        <w:rPr>
          <w:rFonts w:eastAsia="Arial Unicode MS"/>
        </w:rPr>
        <w:t xml:space="preserve"> </w:t>
      </w:r>
      <w:r w:rsidR="006E5FC8">
        <w:rPr>
          <w:rFonts w:eastAsia="Arial Unicode MS"/>
        </w:rPr>
        <w:t>In relazione invece alla proposta degli insegnanti di diritto</w:t>
      </w:r>
      <w:r w:rsidR="003F358A">
        <w:rPr>
          <w:rFonts w:eastAsia="Arial Unicode MS"/>
        </w:rPr>
        <w:t>,</w:t>
      </w:r>
      <w:r w:rsidR="006E5FC8">
        <w:rPr>
          <w:rFonts w:eastAsia="Arial Unicode MS"/>
        </w:rPr>
        <w:t xml:space="preserve"> riguardo all’educazione civica</w:t>
      </w:r>
      <w:r w:rsidR="00963ECD">
        <w:rPr>
          <w:rFonts w:eastAsia="Arial Unicode MS"/>
        </w:rPr>
        <w:t>, n</w:t>
      </w:r>
      <w:r w:rsidR="006E5FC8">
        <w:rPr>
          <w:rFonts w:eastAsia="Arial Unicode MS"/>
        </w:rPr>
        <w:t xml:space="preserve">on trova alcuna affinità nel collegamento </w:t>
      </w:r>
      <w:r w:rsidR="00963ECD">
        <w:rPr>
          <w:rFonts w:eastAsia="Arial Unicode MS"/>
        </w:rPr>
        <w:t>tra</w:t>
      </w:r>
      <w:r w:rsidR="006E5FC8">
        <w:rPr>
          <w:rFonts w:eastAsia="Arial Unicode MS"/>
        </w:rPr>
        <w:t xml:space="preserve"> scienze motorie </w:t>
      </w:r>
      <w:r w:rsidR="00963ECD">
        <w:rPr>
          <w:rFonts w:eastAsia="Arial Unicode MS"/>
        </w:rPr>
        <w:t>ed</w:t>
      </w:r>
      <w:r w:rsidR="006E5FC8">
        <w:rPr>
          <w:rFonts w:eastAsia="Arial Unicode MS"/>
        </w:rPr>
        <w:t xml:space="preserve">  educazione stradale</w:t>
      </w:r>
      <w:r w:rsidR="00963ECD">
        <w:rPr>
          <w:rFonts w:eastAsia="Arial Unicode MS"/>
        </w:rPr>
        <w:t>.</w:t>
      </w:r>
      <w:r w:rsidR="00305AA6">
        <w:rPr>
          <w:rFonts w:eastAsia="Arial Unicode MS"/>
        </w:rPr>
        <w:t xml:space="preserve"> </w:t>
      </w:r>
      <w:r w:rsidR="00963ECD">
        <w:rPr>
          <w:rFonts w:eastAsia="Arial Unicode MS"/>
        </w:rPr>
        <w:t>Si t</w:t>
      </w:r>
      <w:r w:rsidR="006E5FC8">
        <w:rPr>
          <w:rFonts w:eastAsia="Arial Unicode MS"/>
        </w:rPr>
        <w:t xml:space="preserve">rova </w:t>
      </w:r>
      <w:r w:rsidR="00963ECD">
        <w:rPr>
          <w:rFonts w:eastAsia="Arial Unicode MS"/>
        </w:rPr>
        <w:t xml:space="preserve">d’accordo nell’inserimento di alcune </w:t>
      </w:r>
      <w:r w:rsidR="006E5FC8">
        <w:rPr>
          <w:rFonts w:eastAsia="Arial Unicode MS"/>
        </w:rPr>
        <w:t xml:space="preserve">ore in seconda e </w:t>
      </w:r>
      <w:r w:rsidR="003F358A">
        <w:rPr>
          <w:rFonts w:eastAsia="Arial Unicode MS"/>
        </w:rPr>
        <w:t>terza di educazione alla salute</w:t>
      </w:r>
      <w:r w:rsidR="006E5FC8">
        <w:rPr>
          <w:rFonts w:eastAsia="Arial Unicode MS"/>
        </w:rPr>
        <w:t>,</w:t>
      </w:r>
      <w:r w:rsidR="003F358A">
        <w:rPr>
          <w:rFonts w:eastAsia="Arial Unicode MS"/>
        </w:rPr>
        <w:t xml:space="preserve"> </w:t>
      </w:r>
      <w:r w:rsidR="00963ECD">
        <w:rPr>
          <w:rFonts w:eastAsia="Arial Unicode MS"/>
        </w:rPr>
        <w:t xml:space="preserve">ma </w:t>
      </w:r>
      <w:r w:rsidR="006E5FC8">
        <w:rPr>
          <w:rFonts w:eastAsia="Arial Unicode MS"/>
        </w:rPr>
        <w:t>non vede alcun inserimento in quarta e quinta</w:t>
      </w:r>
      <w:r w:rsidR="003F358A">
        <w:rPr>
          <w:rFonts w:eastAsia="Arial Unicode MS"/>
        </w:rPr>
        <w:t>,</w:t>
      </w:r>
      <w:r w:rsidR="006E5FC8">
        <w:rPr>
          <w:rFonts w:eastAsia="Arial Unicode MS"/>
        </w:rPr>
        <w:t xml:space="preserve"> visto che i docenti svolgono un lavoro molto dettagliato sull’educazione alla salute </w:t>
      </w:r>
      <w:r w:rsidR="003F358A">
        <w:rPr>
          <w:rFonts w:eastAsia="Arial Unicode MS"/>
        </w:rPr>
        <w:t>riguardo l’</w:t>
      </w:r>
      <w:r w:rsidR="006E5FC8">
        <w:rPr>
          <w:rFonts w:eastAsia="Arial Unicode MS"/>
        </w:rPr>
        <w:t>educazione alimentare</w:t>
      </w:r>
      <w:r w:rsidR="003F358A">
        <w:rPr>
          <w:rFonts w:eastAsia="Arial Unicode MS"/>
        </w:rPr>
        <w:t xml:space="preserve">. Tale lavoro non è </w:t>
      </w:r>
      <w:r w:rsidR="006E5FC8">
        <w:rPr>
          <w:rFonts w:eastAsia="Arial Unicode MS"/>
        </w:rPr>
        <w:t>inteso come anal</w:t>
      </w:r>
      <w:r w:rsidR="003F358A">
        <w:rPr>
          <w:rFonts w:eastAsia="Arial Unicode MS"/>
        </w:rPr>
        <w:t xml:space="preserve">isi e tipologia degli alimenti, ma tratta </w:t>
      </w:r>
      <w:r w:rsidR="006E5FC8">
        <w:rPr>
          <w:rFonts w:eastAsia="Arial Unicode MS"/>
        </w:rPr>
        <w:t>i vari tipi di alimentazione,</w:t>
      </w:r>
      <w:r w:rsidR="00305AA6">
        <w:rPr>
          <w:rFonts w:eastAsia="Arial Unicode MS"/>
        </w:rPr>
        <w:t xml:space="preserve"> </w:t>
      </w:r>
      <w:r w:rsidR="006E5FC8">
        <w:rPr>
          <w:rFonts w:eastAsia="Arial Unicode MS"/>
        </w:rPr>
        <w:t>come ci si alimenta</w:t>
      </w:r>
      <w:r w:rsidR="003F358A">
        <w:rPr>
          <w:rFonts w:eastAsia="Arial Unicode MS"/>
        </w:rPr>
        <w:t>,</w:t>
      </w:r>
      <w:r w:rsidR="006E5FC8">
        <w:rPr>
          <w:rFonts w:eastAsia="Arial Unicode MS"/>
        </w:rPr>
        <w:t xml:space="preserve"> durante l’attività sportiva</w:t>
      </w:r>
      <w:r w:rsidR="003F358A">
        <w:rPr>
          <w:rFonts w:eastAsia="Arial Unicode MS"/>
        </w:rPr>
        <w:t xml:space="preserve"> e le problematiche relative al doping. </w:t>
      </w:r>
      <w:r w:rsidR="00D25FFE">
        <w:rPr>
          <w:rFonts w:eastAsia="Arial Unicode MS"/>
        </w:rPr>
        <w:t xml:space="preserve">I docenti </w:t>
      </w:r>
      <w:r w:rsidR="00963ECD">
        <w:rPr>
          <w:rFonts w:eastAsia="Arial Unicode MS"/>
        </w:rPr>
        <w:t xml:space="preserve">continua la Prof.ssa </w:t>
      </w:r>
      <w:proofErr w:type="spellStart"/>
      <w:r w:rsidR="00963ECD">
        <w:rPr>
          <w:rFonts w:eastAsia="Arial Unicode MS"/>
        </w:rPr>
        <w:t>Fluvi</w:t>
      </w:r>
      <w:proofErr w:type="spellEnd"/>
      <w:r w:rsidR="00963ECD">
        <w:rPr>
          <w:rFonts w:eastAsia="Arial Unicode MS"/>
        </w:rPr>
        <w:t xml:space="preserve"> </w:t>
      </w:r>
      <w:r w:rsidR="00D25FFE">
        <w:rPr>
          <w:rFonts w:eastAsia="Arial Unicode MS"/>
        </w:rPr>
        <w:t xml:space="preserve">portano i </w:t>
      </w:r>
      <w:r w:rsidR="003F358A">
        <w:rPr>
          <w:rFonts w:eastAsia="Arial Unicode MS"/>
        </w:rPr>
        <w:t>ragazzi al centro trasfusionale</w:t>
      </w:r>
      <w:r w:rsidR="00D25FFE">
        <w:rPr>
          <w:rFonts w:eastAsia="Arial Unicode MS"/>
        </w:rPr>
        <w:t>,</w:t>
      </w:r>
      <w:r w:rsidR="003F358A">
        <w:rPr>
          <w:rFonts w:eastAsia="Arial Unicode MS"/>
        </w:rPr>
        <w:t xml:space="preserve"> </w:t>
      </w:r>
      <w:r w:rsidR="00D25FFE">
        <w:rPr>
          <w:rFonts w:eastAsia="Arial Unicode MS"/>
        </w:rPr>
        <w:t>a visitarlo e a fare la donazione del sangue.</w:t>
      </w:r>
      <w:r w:rsidR="00305AA6">
        <w:rPr>
          <w:rFonts w:eastAsia="Arial Unicode MS"/>
        </w:rPr>
        <w:t xml:space="preserve"> </w:t>
      </w:r>
      <w:r w:rsidR="00D25FFE">
        <w:rPr>
          <w:rFonts w:eastAsia="Arial Unicode MS"/>
        </w:rPr>
        <w:t>Tutte queste tematiche</w:t>
      </w:r>
      <w:r w:rsidR="003F358A">
        <w:rPr>
          <w:rFonts w:eastAsia="Arial Unicode MS"/>
        </w:rPr>
        <w:t>,</w:t>
      </w:r>
      <w:r w:rsidR="00D25FFE">
        <w:rPr>
          <w:rFonts w:eastAsia="Arial Unicode MS"/>
        </w:rPr>
        <w:t xml:space="preserve"> </w:t>
      </w:r>
      <w:r w:rsidR="003F358A">
        <w:rPr>
          <w:rFonts w:eastAsia="Arial Unicode MS"/>
        </w:rPr>
        <w:t xml:space="preserve"> </w:t>
      </w:r>
      <w:r w:rsidR="003F358A">
        <w:rPr>
          <w:rFonts w:eastAsia="Arial Unicode MS"/>
        </w:rPr>
        <w:lastRenderedPageBreak/>
        <w:t xml:space="preserve">prosegue la professoressa, debbono </w:t>
      </w:r>
      <w:r w:rsidR="00D25FFE">
        <w:rPr>
          <w:rFonts w:eastAsia="Arial Unicode MS"/>
        </w:rPr>
        <w:t xml:space="preserve">rientrare nell’ambito dell’educazione </w:t>
      </w:r>
      <w:r w:rsidR="00F92C2E">
        <w:rPr>
          <w:rFonts w:eastAsia="Arial Unicode MS"/>
        </w:rPr>
        <w:t>civica e non n</w:t>
      </w:r>
      <w:r w:rsidR="00D25FFE">
        <w:rPr>
          <w:rFonts w:eastAsia="Arial Unicode MS"/>
        </w:rPr>
        <w:t>ell’educazione stradale</w:t>
      </w:r>
      <w:r w:rsidR="00F92C2E">
        <w:rPr>
          <w:rFonts w:eastAsia="Arial Unicode MS"/>
        </w:rPr>
        <w:t>, come proposto</w:t>
      </w:r>
      <w:r w:rsidR="00D25FFE">
        <w:rPr>
          <w:rFonts w:eastAsia="Arial Unicode MS"/>
        </w:rPr>
        <w:t>.</w:t>
      </w:r>
    </w:p>
    <w:p w14:paraId="5F62B745" w14:textId="77777777" w:rsidR="00D25FFE" w:rsidRDefault="00D25FFE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D.S. si ritiene d’accordo e ribadisce che ogni </w:t>
      </w:r>
      <w:proofErr w:type="spellStart"/>
      <w:r>
        <w:rPr>
          <w:rFonts w:eastAsia="Arial Unicode MS"/>
        </w:rPr>
        <w:t>c.d.c</w:t>
      </w:r>
      <w:proofErr w:type="spellEnd"/>
      <w:r>
        <w:rPr>
          <w:rFonts w:eastAsia="Arial Unicode MS"/>
        </w:rPr>
        <w:t xml:space="preserve"> deve declinare il proprio progetto di educazione civica in modo trasversale.</w:t>
      </w:r>
    </w:p>
    <w:p w14:paraId="691DB3D8" w14:textId="77777777" w:rsidR="00D25FFE" w:rsidRDefault="00D25FFE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Interviene la Prof.ssa Corigliano la quale chiede delle precisazioni sugli ingressi dei ragazzi in </w:t>
      </w:r>
      <w:proofErr w:type="spellStart"/>
      <w:r>
        <w:rPr>
          <w:rFonts w:eastAsia="Arial Unicode MS"/>
        </w:rPr>
        <w:t>Dad</w:t>
      </w:r>
      <w:proofErr w:type="spellEnd"/>
      <w:r>
        <w:rPr>
          <w:rFonts w:eastAsia="Arial Unicode MS"/>
        </w:rPr>
        <w:t xml:space="preserve"> regolamentandoli.</w:t>
      </w:r>
    </w:p>
    <w:p w14:paraId="3389673F" w14:textId="24AC42C3" w:rsidR="00D25FFE" w:rsidRDefault="00D25FFE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D.S. precisa che</w:t>
      </w:r>
      <w:r w:rsidR="00F92C2E">
        <w:rPr>
          <w:rFonts w:eastAsia="Arial Unicode MS"/>
        </w:rPr>
        <w:t xml:space="preserve">, </w:t>
      </w:r>
      <w:r>
        <w:rPr>
          <w:rFonts w:eastAsia="Arial Unicode MS"/>
        </w:rPr>
        <w:t xml:space="preserve">oltre la seconda ora non </w:t>
      </w:r>
      <w:r w:rsidR="008C3918">
        <w:rPr>
          <w:rFonts w:eastAsia="Arial Unicode MS"/>
        </w:rPr>
        <w:t xml:space="preserve">è consentito l’accesso quindi qualora </w:t>
      </w:r>
      <w:r w:rsidR="00F92C2E">
        <w:rPr>
          <w:rFonts w:eastAsia="Arial Unicode MS"/>
        </w:rPr>
        <w:t>provi</w:t>
      </w:r>
      <w:r>
        <w:rPr>
          <w:rFonts w:eastAsia="Arial Unicode MS"/>
        </w:rPr>
        <w:t>no ad entra</w:t>
      </w:r>
      <w:r w:rsidR="00F92C2E">
        <w:rPr>
          <w:rFonts w:eastAsia="Arial Unicode MS"/>
        </w:rPr>
        <w:t>re, non devono essere ammessi</w:t>
      </w:r>
      <w:r>
        <w:rPr>
          <w:rFonts w:eastAsia="Arial Unicode MS"/>
        </w:rPr>
        <w:t>.</w:t>
      </w:r>
    </w:p>
    <w:p w14:paraId="6231D3B3" w14:textId="77777777" w:rsidR="008C3918" w:rsidRDefault="00D25FFE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La prof.ssa De Palma ribadisce che la circolare sulle uscite è servita </w:t>
      </w:r>
      <w:r w:rsidR="00305AA6">
        <w:rPr>
          <w:rFonts w:eastAsia="Arial Unicode MS"/>
        </w:rPr>
        <w:t xml:space="preserve">ma </w:t>
      </w:r>
      <w:r>
        <w:rPr>
          <w:rFonts w:eastAsia="Arial Unicode MS"/>
        </w:rPr>
        <w:t>chiede un</w:t>
      </w:r>
      <w:r w:rsidR="00305AA6">
        <w:rPr>
          <w:rFonts w:eastAsia="Arial Unicode MS"/>
        </w:rPr>
        <w:t>a</w:t>
      </w:r>
      <w:r>
        <w:rPr>
          <w:rFonts w:eastAsia="Arial Unicode MS"/>
        </w:rPr>
        <w:t xml:space="preserve"> ulteriore circolare che ribadisca </w:t>
      </w:r>
      <w:r w:rsidR="008C3918">
        <w:rPr>
          <w:rFonts w:eastAsia="Arial Unicode MS"/>
        </w:rPr>
        <w:t>il rispetto delle regole sugli ingressi.</w:t>
      </w:r>
      <w:r>
        <w:rPr>
          <w:rFonts w:eastAsia="Arial Unicode MS"/>
        </w:rPr>
        <w:t xml:space="preserve"> </w:t>
      </w:r>
    </w:p>
    <w:p w14:paraId="394AA671" w14:textId="7F89FD04" w:rsidR="00D25FFE" w:rsidRDefault="00A17447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Per quanto riguarda </w:t>
      </w:r>
      <w:r w:rsidR="008C3918">
        <w:rPr>
          <w:rFonts w:eastAsia="Arial Unicode MS"/>
        </w:rPr>
        <w:t>l’oggettività nel</w:t>
      </w:r>
      <w:r>
        <w:rPr>
          <w:rFonts w:eastAsia="Arial Unicode MS"/>
        </w:rPr>
        <w:t>lo svolgimento delle prove,</w:t>
      </w:r>
      <w:r w:rsidR="00305AA6">
        <w:rPr>
          <w:rFonts w:eastAsia="Arial Unicode MS"/>
        </w:rPr>
        <w:t xml:space="preserve"> </w:t>
      </w:r>
      <w:r w:rsidR="008C3918">
        <w:rPr>
          <w:rFonts w:eastAsia="Arial Unicode MS"/>
        </w:rPr>
        <w:t>del</w:t>
      </w:r>
      <w:r>
        <w:rPr>
          <w:rFonts w:eastAsia="Arial Unicode MS"/>
        </w:rPr>
        <w:t xml:space="preserve">le criticità </w:t>
      </w:r>
      <w:r w:rsidR="008C3918">
        <w:rPr>
          <w:rFonts w:eastAsia="Arial Unicode MS"/>
        </w:rPr>
        <w:t>si presentano</w:t>
      </w:r>
      <w:r>
        <w:rPr>
          <w:rFonts w:eastAsia="Arial Unicode MS"/>
        </w:rPr>
        <w:t xml:space="preserve"> in quanto i ragazzi adducono disparate motivazioni legate alla scarsa connessione o al mal funzionamento delle telecamere.</w:t>
      </w:r>
    </w:p>
    <w:p w14:paraId="7FE00C9F" w14:textId="37EB7432" w:rsidR="00A17447" w:rsidRDefault="00A17447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D.S risponde che le telecamere devono essere </w:t>
      </w:r>
      <w:r w:rsidR="00F92C2E">
        <w:rPr>
          <w:rFonts w:eastAsia="Arial Unicode MS"/>
        </w:rPr>
        <w:t xml:space="preserve">tenute </w:t>
      </w:r>
      <w:r w:rsidR="00793A5D">
        <w:rPr>
          <w:rFonts w:eastAsia="Arial Unicode MS"/>
        </w:rPr>
        <w:t xml:space="preserve">sempre </w:t>
      </w:r>
      <w:r>
        <w:rPr>
          <w:rFonts w:eastAsia="Arial Unicode MS"/>
        </w:rPr>
        <w:t xml:space="preserve">accese e </w:t>
      </w:r>
      <w:r w:rsidR="00F92C2E">
        <w:rPr>
          <w:rFonts w:eastAsia="Arial Unicode MS"/>
        </w:rPr>
        <w:t xml:space="preserve">che </w:t>
      </w:r>
      <w:r w:rsidR="00793A5D">
        <w:rPr>
          <w:rFonts w:eastAsia="Arial Unicode MS"/>
        </w:rPr>
        <w:t xml:space="preserve">i ragazzi </w:t>
      </w:r>
      <w:r>
        <w:rPr>
          <w:rFonts w:eastAsia="Arial Unicode MS"/>
        </w:rPr>
        <w:t xml:space="preserve">non possono e non devono entrare </w:t>
      </w:r>
      <w:r w:rsidR="00793A5D">
        <w:rPr>
          <w:rFonts w:eastAsia="Arial Unicode MS"/>
        </w:rPr>
        <w:t xml:space="preserve">o </w:t>
      </w:r>
      <w:r>
        <w:rPr>
          <w:rFonts w:eastAsia="Arial Unicode MS"/>
        </w:rPr>
        <w:t>uscire a proprio piacimento</w:t>
      </w:r>
      <w:r w:rsidR="00793A5D">
        <w:rPr>
          <w:rFonts w:eastAsia="Arial Unicode MS"/>
        </w:rPr>
        <w:t xml:space="preserve">. Conclude </w:t>
      </w:r>
      <w:r w:rsidR="00305AA6">
        <w:rPr>
          <w:rFonts w:eastAsia="Arial Unicode MS"/>
        </w:rPr>
        <w:t>invita</w:t>
      </w:r>
      <w:r w:rsidR="00793A5D">
        <w:rPr>
          <w:rFonts w:eastAsia="Arial Unicode MS"/>
        </w:rPr>
        <w:t>ndo</w:t>
      </w:r>
      <w:r w:rsidR="00305AA6">
        <w:rPr>
          <w:rFonts w:eastAsia="Arial Unicode MS"/>
        </w:rPr>
        <w:t xml:space="preserve"> i docenti a </w:t>
      </w:r>
      <w:r>
        <w:rPr>
          <w:rFonts w:eastAsia="Arial Unicode MS"/>
        </w:rPr>
        <w:t xml:space="preserve">usare gli strumenti </w:t>
      </w:r>
      <w:r w:rsidR="00F92C2E">
        <w:rPr>
          <w:rFonts w:eastAsia="Arial Unicode MS"/>
        </w:rPr>
        <w:t xml:space="preserve">adottati dalle università e sopra richiamati </w:t>
      </w:r>
      <w:r>
        <w:rPr>
          <w:rFonts w:eastAsia="Arial Unicode MS"/>
        </w:rPr>
        <w:t>per la valutazione.</w:t>
      </w:r>
    </w:p>
    <w:p w14:paraId="51512C38" w14:textId="77777777" w:rsidR="006334FF" w:rsidRDefault="006334FF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Chiede la parola il Prof. Innocenti il quale tornando all’argomento sulle entrate ed uscite dei ragazzi dalle video lezioni </w:t>
      </w:r>
      <w:r w:rsidR="00305AA6">
        <w:rPr>
          <w:rFonts w:eastAsia="Arial Unicode MS"/>
        </w:rPr>
        <w:t xml:space="preserve">sostiene di sentirsi </w:t>
      </w:r>
      <w:r>
        <w:rPr>
          <w:rFonts w:eastAsia="Arial Unicode MS"/>
        </w:rPr>
        <w:t xml:space="preserve"> più organizzato rispetto al primo periodo di D</w:t>
      </w:r>
      <w:r w:rsidR="00305AA6">
        <w:rPr>
          <w:rFonts w:eastAsia="Arial Unicode MS"/>
        </w:rPr>
        <w:t>AD</w:t>
      </w:r>
      <w:r>
        <w:rPr>
          <w:rFonts w:eastAsia="Arial Unicode MS"/>
        </w:rPr>
        <w:t xml:space="preserve"> ma ribadisce </w:t>
      </w:r>
      <w:r w:rsidRPr="00C24A2B">
        <w:rPr>
          <w:rFonts w:eastAsia="Arial Unicode MS"/>
        </w:rPr>
        <w:t xml:space="preserve">che </w:t>
      </w:r>
      <w:r w:rsidR="00305AA6" w:rsidRPr="00C24A2B">
        <w:rPr>
          <w:rFonts w:eastAsia="Arial Unicode MS"/>
        </w:rPr>
        <w:t xml:space="preserve">potrebbe </w:t>
      </w:r>
      <w:r w:rsidRPr="00C24A2B">
        <w:rPr>
          <w:rFonts w:eastAsia="Arial Unicode MS"/>
        </w:rPr>
        <w:t>trova</w:t>
      </w:r>
      <w:r w:rsidR="00305AA6" w:rsidRPr="00C24A2B">
        <w:rPr>
          <w:rFonts w:eastAsia="Arial Unicode MS"/>
        </w:rPr>
        <w:t>re</w:t>
      </w:r>
      <w:r w:rsidRPr="00C24A2B">
        <w:rPr>
          <w:rFonts w:eastAsia="Arial Unicode MS"/>
        </w:rPr>
        <w:t xml:space="preserve"> difficoltà al momento di validare l’anno scolastico </w:t>
      </w:r>
      <w:r w:rsidR="00C24A2B" w:rsidRPr="00C24A2B">
        <w:rPr>
          <w:rFonts w:eastAsia="Arial Unicode MS"/>
        </w:rPr>
        <w:t>in relazione al</w:t>
      </w:r>
      <w:r w:rsidRPr="00C24A2B">
        <w:rPr>
          <w:rFonts w:eastAsia="Arial Unicode MS"/>
        </w:rPr>
        <w:t>la modalità delle presenze.</w:t>
      </w:r>
    </w:p>
    <w:p w14:paraId="321A2EF2" w14:textId="6F54C99B" w:rsidR="006334FF" w:rsidRDefault="006334FF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D.S. risponde che verrà </w:t>
      </w:r>
      <w:r w:rsidR="00C353FB">
        <w:rPr>
          <w:rFonts w:eastAsia="Arial Unicode MS"/>
        </w:rPr>
        <w:t xml:space="preserve">pubblicata </w:t>
      </w:r>
      <w:r>
        <w:rPr>
          <w:rFonts w:eastAsia="Arial Unicode MS"/>
        </w:rPr>
        <w:t>una comunicazione sugli ingressi</w:t>
      </w:r>
      <w:r w:rsidR="00F92C2E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F92C2E">
        <w:rPr>
          <w:rFonts w:eastAsia="Arial Unicode MS"/>
        </w:rPr>
        <w:t>che</w:t>
      </w:r>
      <w:r w:rsidR="00793A5D">
        <w:rPr>
          <w:rFonts w:eastAsia="Arial Unicode MS"/>
        </w:rPr>
        <w:t xml:space="preserve"> </w:t>
      </w:r>
      <w:r>
        <w:rPr>
          <w:rFonts w:eastAsia="Arial Unicode MS"/>
        </w:rPr>
        <w:t>verranno regolamentati come in presenz</w:t>
      </w:r>
      <w:r w:rsidR="00793A5D">
        <w:rPr>
          <w:rFonts w:eastAsia="Arial Unicode MS"/>
        </w:rPr>
        <w:t>a.</w:t>
      </w:r>
      <w:r w:rsidR="00F92C2E">
        <w:rPr>
          <w:rFonts w:eastAsia="Arial Unicode MS"/>
        </w:rPr>
        <w:t xml:space="preserve"> </w:t>
      </w:r>
      <w:r w:rsidR="00793A5D">
        <w:rPr>
          <w:rFonts w:eastAsia="Arial Unicode MS"/>
        </w:rPr>
        <w:t>Inoltre,</w:t>
      </w:r>
      <w:r w:rsidR="00F92C2E">
        <w:rPr>
          <w:rFonts w:eastAsia="Arial Unicode MS"/>
        </w:rPr>
        <w:t xml:space="preserve"> </w:t>
      </w:r>
      <w:r>
        <w:rPr>
          <w:rFonts w:eastAsia="Arial Unicode MS"/>
        </w:rPr>
        <w:t xml:space="preserve">l’autorizzazione all’ingresso </w:t>
      </w:r>
      <w:r w:rsidR="00F92C2E">
        <w:rPr>
          <w:rFonts w:eastAsia="Arial Unicode MS"/>
        </w:rPr>
        <w:t xml:space="preserve">oltre le ore 10:00 e per certificati motivi, </w:t>
      </w:r>
      <w:r>
        <w:rPr>
          <w:rFonts w:eastAsia="Arial Unicode MS"/>
        </w:rPr>
        <w:t>dovrà essere richiesta in vice presidenza</w:t>
      </w:r>
      <w:r w:rsidR="00F92C2E">
        <w:rPr>
          <w:rFonts w:eastAsia="Arial Unicode MS"/>
        </w:rPr>
        <w:t xml:space="preserve"> </w:t>
      </w:r>
      <w:r>
        <w:rPr>
          <w:rFonts w:eastAsia="Arial Unicode MS"/>
        </w:rPr>
        <w:t xml:space="preserve">. La difficoltà </w:t>
      </w:r>
      <w:r w:rsidR="00793A5D">
        <w:rPr>
          <w:rFonts w:eastAsia="Arial Unicode MS"/>
        </w:rPr>
        <w:t xml:space="preserve">conclude il D.S. </w:t>
      </w:r>
      <w:r>
        <w:rPr>
          <w:rFonts w:eastAsia="Arial Unicode MS"/>
        </w:rPr>
        <w:t>è che i docenti non sono a scuola e ciò complica sicuramente tutta la procedura.</w:t>
      </w:r>
    </w:p>
    <w:p w14:paraId="3187C225" w14:textId="1B8D9F7F" w:rsidR="006334FF" w:rsidRDefault="006334FF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Interviene la Prof.ssa </w:t>
      </w:r>
      <w:proofErr w:type="spellStart"/>
      <w:r>
        <w:rPr>
          <w:rFonts w:eastAsia="Arial Unicode MS"/>
        </w:rPr>
        <w:t>Taddei</w:t>
      </w:r>
      <w:proofErr w:type="spellEnd"/>
      <w:r>
        <w:rPr>
          <w:rFonts w:eastAsia="Arial Unicode MS"/>
        </w:rPr>
        <w:t xml:space="preserve"> </w:t>
      </w:r>
      <w:r w:rsidR="00C24A2B">
        <w:rPr>
          <w:rFonts w:eastAsia="Arial Unicode MS"/>
        </w:rPr>
        <w:t>chiedendo come comportarsi nel caso in cui</w:t>
      </w:r>
      <w:r>
        <w:rPr>
          <w:rFonts w:eastAsia="Arial Unicode MS"/>
        </w:rPr>
        <w:t xml:space="preserve">  trova</w:t>
      </w:r>
      <w:r w:rsidR="00F92C2E">
        <w:rPr>
          <w:rFonts w:eastAsia="Arial Unicode MS"/>
        </w:rPr>
        <w:t>sse</w:t>
      </w:r>
      <w:r w:rsidR="007E5580">
        <w:rPr>
          <w:rFonts w:eastAsia="Arial Unicode MS"/>
        </w:rPr>
        <w:t xml:space="preserve"> presente un ragazzo </w:t>
      </w:r>
      <w:r w:rsidR="00C24A2B">
        <w:rPr>
          <w:rFonts w:eastAsia="Arial Unicode MS"/>
        </w:rPr>
        <w:t xml:space="preserve">nella sua ora di lezione ma </w:t>
      </w:r>
      <w:r w:rsidR="007E5580">
        <w:rPr>
          <w:rFonts w:eastAsia="Arial Unicode MS"/>
        </w:rPr>
        <w:t xml:space="preserve">assente </w:t>
      </w:r>
      <w:r w:rsidR="00C24A2B">
        <w:rPr>
          <w:rFonts w:eastAsia="Arial Unicode MS"/>
        </w:rPr>
        <w:t>nel</w:t>
      </w:r>
      <w:r w:rsidR="007E5580">
        <w:rPr>
          <w:rFonts w:eastAsia="Arial Unicode MS"/>
        </w:rPr>
        <w:t>l’ora precedente</w:t>
      </w:r>
      <w:r w:rsidR="00F92C2E">
        <w:rPr>
          <w:rFonts w:eastAsia="Arial Unicode MS"/>
        </w:rPr>
        <w:t>.</w:t>
      </w:r>
    </w:p>
    <w:p w14:paraId="402FE32D" w14:textId="77777777" w:rsidR="007E5580" w:rsidRDefault="007E5580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D.S. risponde che non deve essere accolto.</w:t>
      </w:r>
    </w:p>
    <w:p w14:paraId="082B181B" w14:textId="67193536" w:rsidR="00C24A2B" w:rsidRDefault="007E5580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Chiede di intervenire il prof.</w:t>
      </w:r>
      <w:r w:rsidR="00C24A2B">
        <w:rPr>
          <w:rFonts w:eastAsia="Arial Unicode MS"/>
        </w:rPr>
        <w:t xml:space="preserve"> </w:t>
      </w:r>
      <w:r>
        <w:rPr>
          <w:rFonts w:eastAsia="Arial Unicode MS"/>
        </w:rPr>
        <w:t xml:space="preserve">Ferrara il quale ribadisce che i ragazzi fanno i </w:t>
      </w:r>
      <w:r w:rsidR="00B352EF">
        <w:rPr>
          <w:rFonts w:eastAsia="Arial Unicode MS"/>
        </w:rPr>
        <w:t>“</w:t>
      </w:r>
      <w:r>
        <w:rPr>
          <w:rFonts w:eastAsia="Arial Unicode MS"/>
        </w:rPr>
        <w:t>furbi</w:t>
      </w:r>
      <w:r w:rsidR="00B352EF">
        <w:rPr>
          <w:rFonts w:eastAsia="Arial Unicode MS"/>
        </w:rPr>
        <w:t>”</w:t>
      </w:r>
      <w:r>
        <w:rPr>
          <w:rFonts w:eastAsia="Arial Unicode MS"/>
        </w:rPr>
        <w:t xml:space="preserve"> ed è difficile bloccar</w:t>
      </w:r>
      <w:r w:rsidR="00C24A2B">
        <w:rPr>
          <w:rFonts w:eastAsia="Arial Unicode MS"/>
        </w:rPr>
        <w:t>li</w:t>
      </w:r>
      <w:r>
        <w:rPr>
          <w:rFonts w:eastAsia="Arial Unicode MS"/>
        </w:rPr>
        <w:t xml:space="preserve"> all’ingresso.</w:t>
      </w:r>
    </w:p>
    <w:p w14:paraId="784886B7" w14:textId="5633FAA4" w:rsidR="007E5580" w:rsidRDefault="007E5580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D.S. interviene dicendo ch</w:t>
      </w:r>
      <w:r w:rsidR="00F92C2E">
        <w:rPr>
          <w:rFonts w:eastAsia="Arial Unicode MS"/>
        </w:rPr>
        <w:t>e qualora i ragazzi non rispetti</w:t>
      </w:r>
      <w:r>
        <w:rPr>
          <w:rFonts w:eastAsia="Arial Unicode MS"/>
        </w:rPr>
        <w:t xml:space="preserve">no le </w:t>
      </w:r>
      <w:r w:rsidR="00C24A2B">
        <w:rPr>
          <w:rFonts w:eastAsia="Arial Unicode MS"/>
        </w:rPr>
        <w:t>regole,</w:t>
      </w:r>
      <w:r w:rsidR="00EF4B86">
        <w:rPr>
          <w:rFonts w:eastAsia="Arial Unicode MS"/>
        </w:rPr>
        <w:t xml:space="preserve"> </w:t>
      </w:r>
      <w:r w:rsidR="00F92C2E">
        <w:rPr>
          <w:rFonts w:eastAsia="Arial Unicode MS"/>
        </w:rPr>
        <w:t xml:space="preserve">non </w:t>
      </w:r>
      <w:r>
        <w:rPr>
          <w:rFonts w:eastAsia="Arial Unicode MS"/>
        </w:rPr>
        <w:t xml:space="preserve">devono essere </w:t>
      </w:r>
      <w:r w:rsidR="00F92C2E">
        <w:rPr>
          <w:rFonts w:eastAsia="Arial Unicode MS"/>
        </w:rPr>
        <w:t>ammessi a</w:t>
      </w:r>
      <w:r w:rsidR="00B34273">
        <w:rPr>
          <w:rFonts w:eastAsia="Arial Unicode MS"/>
        </w:rPr>
        <w:t xml:space="preserve">lla lezione </w:t>
      </w:r>
      <w:r>
        <w:rPr>
          <w:rFonts w:eastAsia="Arial Unicode MS"/>
        </w:rPr>
        <w:t xml:space="preserve">e  </w:t>
      </w:r>
      <w:r w:rsidR="00B352EF">
        <w:rPr>
          <w:rFonts w:eastAsia="Arial Unicode MS"/>
        </w:rPr>
        <w:t>se</w:t>
      </w:r>
      <w:r w:rsidR="00B34273">
        <w:rPr>
          <w:rFonts w:eastAsia="Arial Unicode MS"/>
        </w:rPr>
        <w:t xml:space="preserve"> </w:t>
      </w:r>
      <w:r>
        <w:rPr>
          <w:rFonts w:eastAsia="Arial Unicode MS"/>
        </w:rPr>
        <w:t xml:space="preserve"> il problema persiste </w:t>
      </w:r>
      <w:r w:rsidR="00B352EF">
        <w:rPr>
          <w:rFonts w:eastAsia="Arial Unicode MS"/>
        </w:rPr>
        <w:t>dovrà essere</w:t>
      </w:r>
      <w:r>
        <w:rPr>
          <w:rFonts w:eastAsia="Arial Unicode MS"/>
        </w:rPr>
        <w:t xml:space="preserve"> convocato il </w:t>
      </w:r>
      <w:proofErr w:type="spellStart"/>
      <w:r>
        <w:rPr>
          <w:rFonts w:eastAsia="Arial Unicode MS"/>
        </w:rPr>
        <w:t>c.dc</w:t>
      </w:r>
      <w:proofErr w:type="spellEnd"/>
      <w:r>
        <w:rPr>
          <w:rFonts w:eastAsia="Arial Unicode MS"/>
        </w:rPr>
        <w:t xml:space="preserve">. </w:t>
      </w:r>
      <w:r w:rsidR="00B352EF">
        <w:rPr>
          <w:rFonts w:eastAsia="Arial Unicode MS"/>
        </w:rPr>
        <w:t xml:space="preserve">il quale </w:t>
      </w:r>
      <w:r w:rsidR="00F92C2E">
        <w:rPr>
          <w:rFonts w:eastAsia="Arial Unicode MS"/>
        </w:rPr>
        <w:t>disporrà l’apertura di un procedimento disciplinare.</w:t>
      </w:r>
    </w:p>
    <w:p w14:paraId="1165228E" w14:textId="05EC8A92" w:rsidR="002F5573" w:rsidRDefault="002F5573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Chiede di intervenire la prof.ssa </w:t>
      </w:r>
      <w:proofErr w:type="spellStart"/>
      <w:r>
        <w:rPr>
          <w:rFonts w:eastAsia="Arial Unicode MS"/>
        </w:rPr>
        <w:t>Gini</w:t>
      </w:r>
      <w:proofErr w:type="spellEnd"/>
      <w:r>
        <w:rPr>
          <w:rFonts w:eastAsia="Arial Unicode MS"/>
        </w:rPr>
        <w:t xml:space="preserve"> la quale comunica di utilizzare gli strumenti digitali</w:t>
      </w:r>
      <w:r w:rsidR="000204E8">
        <w:rPr>
          <w:rFonts w:eastAsia="Arial Unicode MS"/>
        </w:rPr>
        <w:t>,</w:t>
      </w:r>
      <w:r>
        <w:rPr>
          <w:rFonts w:eastAsia="Arial Unicode MS"/>
        </w:rPr>
        <w:t xml:space="preserve"> ma di riscontrare qualche problema con i ragazzi più piccoli</w:t>
      </w:r>
      <w:r w:rsidR="000204E8">
        <w:rPr>
          <w:rFonts w:eastAsia="Arial Unicode MS"/>
        </w:rPr>
        <w:t>,</w:t>
      </w:r>
      <w:r>
        <w:rPr>
          <w:rFonts w:eastAsia="Arial Unicode MS"/>
        </w:rPr>
        <w:t xml:space="preserve"> perché mettono in atto una serie di art</w:t>
      </w:r>
      <w:r w:rsidR="00F92C2E">
        <w:rPr>
          <w:rFonts w:eastAsia="Arial Unicode MS"/>
        </w:rPr>
        <w:t>i</w:t>
      </w:r>
      <w:r>
        <w:rPr>
          <w:rFonts w:eastAsia="Arial Unicode MS"/>
        </w:rPr>
        <w:t>fi</w:t>
      </w:r>
      <w:r w:rsidR="00F92C2E">
        <w:rPr>
          <w:rFonts w:eastAsia="Arial Unicode MS"/>
        </w:rPr>
        <w:t>z</w:t>
      </w:r>
      <w:r>
        <w:rPr>
          <w:rFonts w:eastAsia="Arial Unicode MS"/>
        </w:rPr>
        <w:t>i per  boicottare le lezioni,</w:t>
      </w:r>
      <w:r w:rsidR="004725A4">
        <w:rPr>
          <w:rFonts w:eastAsia="Arial Unicode MS"/>
        </w:rPr>
        <w:t xml:space="preserve"> </w:t>
      </w:r>
      <w:r>
        <w:rPr>
          <w:rFonts w:eastAsia="Arial Unicode MS"/>
        </w:rPr>
        <w:t>cosa che non accade con i ragazzi più grandi.</w:t>
      </w:r>
    </w:p>
    <w:p w14:paraId="6FEB4FAA" w14:textId="7E588B03" w:rsidR="00B34273" w:rsidRDefault="003D002D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La</w:t>
      </w:r>
      <w:r w:rsidR="000204E8">
        <w:rPr>
          <w:rFonts w:eastAsia="Arial Unicode MS"/>
        </w:rPr>
        <w:t xml:space="preserve"> Prof.ssa </w:t>
      </w:r>
      <w:proofErr w:type="spellStart"/>
      <w:r w:rsidR="000204E8">
        <w:rPr>
          <w:rFonts w:eastAsia="Arial Unicode MS"/>
        </w:rPr>
        <w:t>Marzocchini</w:t>
      </w:r>
      <w:proofErr w:type="spellEnd"/>
      <w:r w:rsidR="000204E8">
        <w:rPr>
          <w:rFonts w:eastAsia="Arial Unicode MS"/>
        </w:rPr>
        <w:t xml:space="preserve"> chiede se fosse opportuno </w:t>
      </w:r>
      <w:r>
        <w:rPr>
          <w:rFonts w:eastAsia="Arial Unicode MS"/>
        </w:rPr>
        <w:t xml:space="preserve">utilizzare lo stesso link nei </w:t>
      </w:r>
      <w:proofErr w:type="spellStart"/>
      <w:r>
        <w:rPr>
          <w:rFonts w:eastAsia="Arial Unicode MS"/>
        </w:rPr>
        <w:t>c.d.c</w:t>
      </w:r>
      <w:proofErr w:type="spellEnd"/>
      <w:r>
        <w:rPr>
          <w:rFonts w:eastAsia="Arial Unicode MS"/>
        </w:rPr>
        <w:t xml:space="preserve">. tra </w:t>
      </w:r>
      <w:r w:rsidR="000204E8">
        <w:rPr>
          <w:rFonts w:eastAsia="Arial Unicode MS"/>
        </w:rPr>
        <w:t xml:space="preserve">i </w:t>
      </w:r>
      <w:r>
        <w:rPr>
          <w:rFonts w:eastAsia="Arial Unicode MS"/>
        </w:rPr>
        <w:t xml:space="preserve">docenti e </w:t>
      </w:r>
      <w:r w:rsidR="00B34273">
        <w:rPr>
          <w:rFonts w:eastAsia="Arial Unicode MS"/>
        </w:rPr>
        <w:t xml:space="preserve">successivamente </w:t>
      </w:r>
      <w:r>
        <w:rPr>
          <w:rFonts w:eastAsia="Arial Unicode MS"/>
        </w:rPr>
        <w:t>con i genitori.</w:t>
      </w:r>
      <w:r w:rsidR="00B34273">
        <w:rPr>
          <w:rFonts w:eastAsia="Arial Unicode MS"/>
        </w:rPr>
        <w:t xml:space="preserve"> </w:t>
      </w:r>
    </w:p>
    <w:p w14:paraId="315C21CC" w14:textId="4FC37FC6" w:rsidR="002F5573" w:rsidRDefault="003D002D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La prof.ssa Salerno suggerisce di utilizzare due link diversi</w:t>
      </w:r>
      <w:r w:rsidR="000204E8">
        <w:rPr>
          <w:rFonts w:eastAsia="Arial Unicode MS"/>
        </w:rPr>
        <w:t xml:space="preserve"> </w:t>
      </w:r>
      <w:r w:rsidR="00B34273">
        <w:rPr>
          <w:rFonts w:eastAsia="Arial Unicode MS"/>
        </w:rPr>
        <w:t>mentre è ancora in corso il consiglio con la presenza dei soli docenti</w:t>
      </w:r>
      <w:r>
        <w:rPr>
          <w:rFonts w:eastAsia="Arial Unicode MS"/>
        </w:rPr>
        <w:t>.</w:t>
      </w:r>
    </w:p>
    <w:p w14:paraId="36895E76" w14:textId="6C0FE2F0" w:rsidR="003D002D" w:rsidRDefault="003D002D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La Prof.ssa </w:t>
      </w:r>
      <w:proofErr w:type="spellStart"/>
      <w:r>
        <w:rPr>
          <w:rFonts w:eastAsia="Arial Unicode MS"/>
        </w:rPr>
        <w:t>Marzocchini</w:t>
      </w:r>
      <w:proofErr w:type="spellEnd"/>
      <w:r>
        <w:rPr>
          <w:rFonts w:eastAsia="Arial Unicode MS"/>
        </w:rPr>
        <w:t xml:space="preserve"> propone un link per il </w:t>
      </w:r>
      <w:proofErr w:type="spellStart"/>
      <w:r>
        <w:rPr>
          <w:rFonts w:eastAsia="Arial Unicode MS"/>
        </w:rPr>
        <w:t>c.d.c</w:t>
      </w:r>
      <w:proofErr w:type="spellEnd"/>
      <w:r>
        <w:rPr>
          <w:rFonts w:eastAsia="Arial Unicode MS"/>
        </w:rPr>
        <w:t xml:space="preserve"> </w:t>
      </w:r>
      <w:r w:rsidR="000204E8">
        <w:rPr>
          <w:rFonts w:eastAsia="Arial Unicode MS"/>
        </w:rPr>
        <w:t xml:space="preserve">dei docenti e un link con le altre </w:t>
      </w:r>
      <w:r>
        <w:rPr>
          <w:rFonts w:eastAsia="Arial Unicode MS"/>
        </w:rPr>
        <w:t>componenti.</w:t>
      </w:r>
    </w:p>
    <w:p w14:paraId="4EF9960E" w14:textId="77777777" w:rsidR="003D002D" w:rsidRDefault="003D002D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D.S. si ritiene d’accordo anche se l’argomento non è stato affrontato fino ad oggi.</w:t>
      </w:r>
    </w:p>
    <w:p w14:paraId="57FE71F9" w14:textId="77811FD4" w:rsidR="003D002D" w:rsidRDefault="008229DC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Anche La Prof.ssa </w:t>
      </w:r>
      <w:proofErr w:type="spellStart"/>
      <w:r>
        <w:rPr>
          <w:rFonts w:eastAsia="Arial Unicode MS"/>
        </w:rPr>
        <w:t>Isoldi</w:t>
      </w:r>
      <w:proofErr w:type="spellEnd"/>
      <w:r>
        <w:rPr>
          <w:rFonts w:eastAsia="Arial Unicode MS"/>
        </w:rPr>
        <w:t xml:space="preserve">  è d’accordo</w:t>
      </w:r>
      <w:r w:rsidR="000204E8">
        <w:rPr>
          <w:rFonts w:eastAsia="Arial Unicode MS"/>
        </w:rPr>
        <w:t xml:space="preserve"> alla </w:t>
      </w:r>
      <w:r>
        <w:rPr>
          <w:rFonts w:eastAsia="Arial Unicode MS"/>
        </w:rPr>
        <w:t>crea</w:t>
      </w:r>
      <w:r w:rsidR="000204E8">
        <w:rPr>
          <w:rFonts w:eastAsia="Arial Unicode MS"/>
        </w:rPr>
        <w:t>zione di</w:t>
      </w:r>
      <w:r>
        <w:rPr>
          <w:rFonts w:eastAsia="Arial Unicode MS"/>
        </w:rPr>
        <w:t xml:space="preserve"> due eventi su </w:t>
      </w:r>
      <w:r w:rsidR="00EF4B86" w:rsidRPr="00EF4B86">
        <w:rPr>
          <w:rFonts w:eastAsia="Arial Unicode MS"/>
          <w:i/>
          <w:iCs/>
        </w:rPr>
        <w:t xml:space="preserve">Google </w:t>
      </w:r>
      <w:proofErr w:type="spellStart"/>
      <w:r w:rsidRPr="00BB16E1">
        <w:rPr>
          <w:rFonts w:eastAsia="Arial Unicode MS"/>
          <w:i/>
          <w:iCs/>
        </w:rPr>
        <w:t>Calendar</w:t>
      </w:r>
      <w:proofErr w:type="spellEnd"/>
      <w:r>
        <w:rPr>
          <w:rFonts w:eastAsia="Arial Unicode MS"/>
        </w:rPr>
        <w:t xml:space="preserve"> con due distinti link.</w:t>
      </w:r>
    </w:p>
    <w:p w14:paraId="576743F5" w14:textId="3E507CC7" w:rsidR="00B34273" w:rsidRDefault="002720AB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Interviene il prof. Mannarino</w:t>
      </w:r>
      <w:r w:rsidR="00294BF0">
        <w:rPr>
          <w:rFonts w:eastAsia="Arial Unicode MS"/>
        </w:rPr>
        <w:t xml:space="preserve"> facendo una riflessione sulla DDI:</w:t>
      </w:r>
      <w:r w:rsidR="00B34273">
        <w:rPr>
          <w:rFonts w:eastAsia="Arial Unicode MS"/>
        </w:rPr>
        <w:t xml:space="preserve"> </w:t>
      </w:r>
      <w:r w:rsidR="000204E8">
        <w:rPr>
          <w:rFonts w:eastAsia="Arial Unicode MS"/>
        </w:rPr>
        <w:t>g</w:t>
      </w:r>
      <w:r w:rsidR="00294BF0">
        <w:rPr>
          <w:rFonts w:eastAsia="Arial Unicode MS"/>
        </w:rPr>
        <w:t>li alunni fragili ne risentono di più</w:t>
      </w:r>
      <w:r w:rsidR="00B34273">
        <w:rPr>
          <w:rFonts w:eastAsia="Arial Unicode MS"/>
        </w:rPr>
        <w:t xml:space="preserve"> e </w:t>
      </w:r>
      <w:r w:rsidR="00294BF0">
        <w:rPr>
          <w:rFonts w:eastAsia="Arial Unicode MS"/>
        </w:rPr>
        <w:t>restano indietro.</w:t>
      </w:r>
      <w:r w:rsidR="000204E8">
        <w:rPr>
          <w:rFonts w:eastAsia="Arial Unicode MS"/>
        </w:rPr>
        <w:t xml:space="preserve"> </w:t>
      </w:r>
      <w:r w:rsidR="00294BF0">
        <w:rPr>
          <w:rFonts w:eastAsia="Arial Unicode MS"/>
        </w:rPr>
        <w:t>I ragazzi vanno accompagnati nell’apprendimento</w:t>
      </w:r>
      <w:r w:rsidR="000204E8">
        <w:rPr>
          <w:rFonts w:eastAsia="Arial Unicode MS"/>
        </w:rPr>
        <w:t>,</w:t>
      </w:r>
      <w:r w:rsidR="005811F7">
        <w:rPr>
          <w:rFonts w:eastAsia="Arial Unicode MS"/>
        </w:rPr>
        <w:t xml:space="preserve"> ma </w:t>
      </w:r>
      <w:r w:rsidR="00B34273">
        <w:rPr>
          <w:rFonts w:eastAsia="Arial Unicode MS"/>
        </w:rPr>
        <w:t xml:space="preserve">i docenti non possono </w:t>
      </w:r>
      <w:r w:rsidR="005811F7">
        <w:rPr>
          <w:rFonts w:eastAsia="Arial Unicode MS"/>
        </w:rPr>
        <w:t xml:space="preserve"> </w:t>
      </w:r>
      <w:r w:rsidR="005811F7">
        <w:rPr>
          <w:rFonts w:eastAsia="Arial Unicode MS"/>
        </w:rPr>
        <w:lastRenderedPageBreak/>
        <w:t>rincorrer</w:t>
      </w:r>
      <w:r w:rsidR="00B34273">
        <w:rPr>
          <w:rFonts w:eastAsia="Arial Unicode MS"/>
        </w:rPr>
        <w:t>li.</w:t>
      </w:r>
      <w:r w:rsidR="00BB16E1">
        <w:rPr>
          <w:rFonts w:eastAsia="Arial Unicode MS"/>
        </w:rPr>
        <w:t xml:space="preserve"> </w:t>
      </w:r>
      <w:r w:rsidR="00B34273">
        <w:rPr>
          <w:rFonts w:eastAsia="Arial Unicode MS"/>
        </w:rPr>
        <w:t>N</w:t>
      </w:r>
      <w:r w:rsidR="005811F7">
        <w:rPr>
          <w:rFonts w:eastAsia="Arial Unicode MS"/>
        </w:rPr>
        <w:t xml:space="preserve">on </w:t>
      </w:r>
      <w:r w:rsidR="00B34273">
        <w:rPr>
          <w:rFonts w:eastAsia="Arial Unicode MS"/>
        </w:rPr>
        <w:t xml:space="preserve">si può </w:t>
      </w:r>
      <w:r w:rsidR="005811F7">
        <w:rPr>
          <w:rFonts w:eastAsia="Arial Unicode MS"/>
        </w:rPr>
        <w:t xml:space="preserve"> pretendere</w:t>
      </w:r>
      <w:r w:rsidR="00B34273">
        <w:rPr>
          <w:rFonts w:eastAsia="Arial Unicode MS"/>
        </w:rPr>
        <w:t>,</w:t>
      </w:r>
      <w:r w:rsidR="00BB16E1">
        <w:rPr>
          <w:rFonts w:eastAsia="Arial Unicode MS"/>
        </w:rPr>
        <w:t xml:space="preserve"> </w:t>
      </w:r>
      <w:r w:rsidR="00B34273">
        <w:rPr>
          <w:rFonts w:eastAsia="Arial Unicode MS"/>
        </w:rPr>
        <w:t>aggiu</w:t>
      </w:r>
      <w:r w:rsidR="002525CB">
        <w:rPr>
          <w:rFonts w:eastAsia="Arial Unicode MS"/>
        </w:rPr>
        <w:t>n</w:t>
      </w:r>
      <w:r w:rsidR="00B34273">
        <w:rPr>
          <w:rFonts w:eastAsia="Arial Unicode MS"/>
        </w:rPr>
        <w:t>ge,</w:t>
      </w:r>
      <w:r w:rsidR="005811F7">
        <w:rPr>
          <w:rFonts w:eastAsia="Arial Unicode MS"/>
        </w:rPr>
        <w:t xml:space="preserve"> che le verifiche vengano svolte come in presenza</w:t>
      </w:r>
      <w:r w:rsidR="00B34273">
        <w:rPr>
          <w:rFonts w:eastAsia="Arial Unicode MS"/>
        </w:rPr>
        <w:t>.</w:t>
      </w:r>
      <w:r w:rsidR="00BB16E1">
        <w:rPr>
          <w:rFonts w:eastAsia="Arial Unicode MS"/>
        </w:rPr>
        <w:t xml:space="preserve"> </w:t>
      </w:r>
      <w:r w:rsidR="00B34273">
        <w:rPr>
          <w:rFonts w:eastAsia="Arial Unicode MS"/>
        </w:rPr>
        <w:t xml:space="preserve">Non si può pretendere </w:t>
      </w:r>
      <w:r w:rsidR="005811F7">
        <w:rPr>
          <w:rFonts w:eastAsia="Arial Unicode MS"/>
        </w:rPr>
        <w:t>la rigidità delle regole,</w:t>
      </w:r>
      <w:r w:rsidR="00B34273">
        <w:rPr>
          <w:rFonts w:eastAsia="Arial Unicode MS"/>
        </w:rPr>
        <w:t xml:space="preserve"> e </w:t>
      </w:r>
      <w:r w:rsidR="002525CB">
        <w:rPr>
          <w:rFonts w:eastAsia="Arial Unicode MS"/>
        </w:rPr>
        <w:t xml:space="preserve">ritiene </w:t>
      </w:r>
      <w:r w:rsidR="00B34273">
        <w:rPr>
          <w:rFonts w:eastAsia="Arial Unicode MS"/>
        </w:rPr>
        <w:t xml:space="preserve">che ogni docente deve agire </w:t>
      </w:r>
      <w:r w:rsidR="002525CB">
        <w:rPr>
          <w:rFonts w:eastAsia="Arial Unicode MS"/>
        </w:rPr>
        <w:t>usando</w:t>
      </w:r>
      <w:r w:rsidR="005811F7">
        <w:rPr>
          <w:rFonts w:eastAsia="Arial Unicode MS"/>
        </w:rPr>
        <w:t xml:space="preserve"> </w:t>
      </w:r>
      <w:r w:rsidR="00B34273">
        <w:rPr>
          <w:rFonts w:eastAsia="Arial Unicode MS"/>
        </w:rPr>
        <w:t xml:space="preserve">il buon </w:t>
      </w:r>
      <w:r w:rsidR="005811F7">
        <w:rPr>
          <w:rFonts w:eastAsia="Arial Unicode MS"/>
        </w:rPr>
        <w:t xml:space="preserve">senso </w:t>
      </w:r>
      <w:r w:rsidR="00B34273">
        <w:rPr>
          <w:rFonts w:eastAsia="Arial Unicode MS"/>
        </w:rPr>
        <w:t xml:space="preserve">e </w:t>
      </w:r>
      <w:r w:rsidR="005811F7">
        <w:rPr>
          <w:rFonts w:eastAsia="Arial Unicode MS"/>
        </w:rPr>
        <w:t xml:space="preserve">responsabilizzando i ragazzi. </w:t>
      </w:r>
    </w:p>
    <w:p w14:paraId="2FA6FA6D" w14:textId="3BD441A6" w:rsidR="00B34273" w:rsidRDefault="00294BF0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Interviene il D.S. affermando di </w:t>
      </w:r>
      <w:r w:rsidR="005811F7">
        <w:rPr>
          <w:rFonts w:eastAsia="Arial Unicode MS"/>
        </w:rPr>
        <w:t>condividere le posizioni del Prof.</w:t>
      </w:r>
      <w:r w:rsidR="000204E8">
        <w:rPr>
          <w:rFonts w:eastAsia="Arial Unicode MS"/>
        </w:rPr>
        <w:t xml:space="preserve"> </w:t>
      </w:r>
      <w:r w:rsidR="005811F7">
        <w:rPr>
          <w:rFonts w:eastAsia="Arial Unicode MS"/>
        </w:rPr>
        <w:t>Mannarino</w:t>
      </w:r>
      <w:r w:rsidR="000204E8">
        <w:rPr>
          <w:rFonts w:eastAsia="Arial Unicode MS"/>
        </w:rPr>
        <w:t>,</w:t>
      </w:r>
      <w:r w:rsidR="005811F7">
        <w:rPr>
          <w:rFonts w:eastAsia="Arial Unicode MS"/>
        </w:rPr>
        <w:t xml:space="preserve"> ma rispetto </w:t>
      </w:r>
      <w:r w:rsidR="000204E8">
        <w:rPr>
          <w:rFonts w:eastAsia="Arial Unicode MS"/>
        </w:rPr>
        <w:t>alla validità delle v</w:t>
      </w:r>
      <w:r w:rsidR="005811F7">
        <w:rPr>
          <w:rFonts w:eastAsia="Arial Unicode MS"/>
        </w:rPr>
        <w:t xml:space="preserve">erifiche deve essere fissato </w:t>
      </w:r>
      <w:r w:rsidR="000204E8">
        <w:rPr>
          <w:rFonts w:eastAsia="Arial Unicode MS"/>
        </w:rPr>
        <w:t xml:space="preserve">collegialmente </w:t>
      </w:r>
      <w:r w:rsidR="005811F7">
        <w:rPr>
          <w:rFonts w:eastAsia="Arial Unicode MS"/>
        </w:rPr>
        <w:t xml:space="preserve">un </w:t>
      </w:r>
      <w:r w:rsidR="000204E8">
        <w:rPr>
          <w:rFonts w:eastAsia="Arial Unicode MS"/>
        </w:rPr>
        <w:t>criterio di validità.</w:t>
      </w:r>
      <w:r w:rsidR="00704ADC">
        <w:rPr>
          <w:rFonts w:eastAsia="Arial Unicode MS"/>
        </w:rPr>
        <w:t xml:space="preserve"> </w:t>
      </w:r>
    </w:p>
    <w:p w14:paraId="58E75498" w14:textId="77777777" w:rsidR="000204E8" w:rsidRDefault="005811F7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Una </w:t>
      </w:r>
      <w:r w:rsidR="00B34273">
        <w:rPr>
          <w:rFonts w:eastAsia="Arial Unicode MS"/>
        </w:rPr>
        <w:t xml:space="preserve">possibile soluzione </w:t>
      </w:r>
      <w:r>
        <w:rPr>
          <w:rFonts w:eastAsia="Arial Unicode MS"/>
        </w:rPr>
        <w:t xml:space="preserve"> potrebbe essere</w:t>
      </w:r>
      <w:r w:rsidR="00C7003A">
        <w:rPr>
          <w:rFonts w:eastAsia="Arial Unicode MS"/>
        </w:rPr>
        <w:t xml:space="preserve"> </w:t>
      </w:r>
      <w:r w:rsidR="000204E8">
        <w:rPr>
          <w:rFonts w:eastAsia="Arial Unicode MS"/>
        </w:rPr>
        <w:t>la convocazione delle riunioni di dipartimento di cui sopra.</w:t>
      </w:r>
    </w:p>
    <w:p w14:paraId="7F69A259" w14:textId="37C37E88" w:rsidR="00E668C5" w:rsidRDefault="00E668C5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Prende la par</w:t>
      </w:r>
      <w:r w:rsidR="00C7003A">
        <w:rPr>
          <w:rFonts w:eastAsia="Arial Unicode MS"/>
        </w:rPr>
        <w:t>o</w:t>
      </w:r>
      <w:r w:rsidR="000204E8">
        <w:rPr>
          <w:rFonts w:eastAsia="Arial Unicode MS"/>
        </w:rPr>
        <w:t xml:space="preserve">la la Prof.ssa </w:t>
      </w:r>
      <w:proofErr w:type="spellStart"/>
      <w:r w:rsidR="000204E8">
        <w:rPr>
          <w:rFonts w:eastAsia="Arial Unicode MS"/>
        </w:rPr>
        <w:t>Oieni</w:t>
      </w:r>
      <w:proofErr w:type="spellEnd"/>
      <w:r w:rsidR="000204E8">
        <w:rPr>
          <w:rFonts w:eastAsia="Arial Unicode MS"/>
        </w:rPr>
        <w:t xml:space="preserve">, sempre sul tema della validità delle verifiche, rispetto alle quali ha comunicato agli alunni </w:t>
      </w:r>
      <w:r>
        <w:rPr>
          <w:rFonts w:eastAsia="Arial Unicode MS"/>
        </w:rPr>
        <w:t xml:space="preserve">che </w:t>
      </w:r>
      <w:r w:rsidR="00C7003A">
        <w:rPr>
          <w:rFonts w:eastAsia="Arial Unicode MS"/>
        </w:rPr>
        <w:t>qualora avesse trovato</w:t>
      </w:r>
      <w:r>
        <w:rPr>
          <w:rFonts w:eastAsia="Arial Unicode MS"/>
        </w:rPr>
        <w:t xml:space="preserve"> </w:t>
      </w:r>
      <w:r w:rsidR="00EF4B86">
        <w:rPr>
          <w:rFonts w:eastAsia="Arial Unicode MS"/>
        </w:rPr>
        <w:t xml:space="preserve">un </w:t>
      </w:r>
      <w:r>
        <w:rPr>
          <w:rFonts w:eastAsia="Arial Unicode MS"/>
        </w:rPr>
        <w:t>“copia incolla“</w:t>
      </w:r>
      <w:r w:rsidR="000204E8">
        <w:rPr>
          <w:rFonts w:eastAsia="Arial Unicode MS"/>
        </w:rPr>
        <w:t xml:space="preserve"> </w:t>
      </w:r>
      <w:r>
        <w:rPr>
          <w:rFonts w:eastAsia="Arial Unicode MS"/>
        </w:rPr>
        <w:t>o risposte da studenti universitari a</w:t>
      </w:r>
      <w:r w:rsidR="00C7003A">
        <w:rPr>
          <w:rFonts w:eastAsia="Arial Unicode MS"/>
        </w:rPr>
        <w:t>vrebbe annullato</w:t>
      </w:r>
      <w:r>
        <w:rPr>
          <w:rFonts w:eastAsia="Arial Unicode MS"/>
        </w:rPr>
        <w:t xml:space="preserve"> il compito</w:t>
      </w:r>
      <w:r w:rsidR="00C7003A">
        <w:rPr>
          <w:rFonts w:eastAsia="Arial Unicode MS"/>
        </w:rPr>
        <w:t>.</w:t>
      </w:r>
      <w:r w:rsidR="00EF4B86">
        <w:rPr>
          <w:rFonts w:eastAsia="Arial Unicode MS"/>
        </w:rPr>
        <w:t xml:space="preserve"> </w:t>
      </w:r>
      <w:r w:rsidR="00C7003A">
        <w:rPr>
          <w:rFonts w:eastAsia="Arial Unicode MS"/>
        </w:rPr>
        <w:t>Q</w:t>
      </w:r>
      <w:r>
        <w:rPr>
          <w:rFonts w:eastAsia="Arial Unicode MS"/>
        </w:rPr>
        <w:t xml:space="preserve">uesta soluzione è </w:t>
      </w:r>
      <w:r w:rsidR="00C7003A">
        <w:rPr>
          <w:rFonts w:eastAsia="Arial Unicode MS"/>
        </w:rPr>
        <w:t>riuscita i</w:t>
      </w:r>
      <w:r>
        <w:rPr>
          <w:rFonts w:eastAsia="Arial Unicode MS"/>
        </w:rPr>
        <w:t>n alcune classi</w:t>
      </w:r>
      <w:r w:rsidR="00C7003A">
        <w:rPr>
          <w:rFonts w:eastAsia="Arial Unicode MS"/>
        </w:rPr>
        <w:t>,</w:t>
      </w:r>
      <w:r w:rsidR="00EF4B86">
        <w:rPr>
          <w:rFonts w:eastAsia="Arial Unicode MS"/>
        </w:rPr>
        <w:t xml:space="preserve"> </w:t>
      </w:r>
      <w:r>
        <w:rPr>
          <w:rFonts w:eastAsia="Arial Unicode MS"/>
        </w:rPr>
        <w:t>in altre meno.</w:t>
      </w:r>
    </w:p>
    <w:p w14:paraId="1286351C" w14:textId="74D8B5CF" w:rsidR="00E668C5" w:rsidRDefault="00E668C5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prof. </w:t>
      </w:r>
      <w:proofErr w:type="spellStart"/>
      <w:r>
        <w:rPr>
          <w:rFonts w:eastAsia="Arial Unicode MS"/>
        </w:rPr>
        <w:t>Cristilli</w:t>
      </w:r>
      <w:proofErr w:type="spellEnd"/>
      <w:r>
        <w:rPr>
          <w:rFonts w:eastAsia="Arial Unicode MS"/>
        </w:rPr>
        <w:t xml:space="preserve"> si ritiene d’accordo sul</w:t>
      </w:r>
      <w:r w:rsidR="000204E8">
        <w:rPr>
          <w:rFonts w:eastAsia="Arial Unicode MS"/>
        </w:rPr>
        <w:t>l’</w:t>
      </w:r>
      <w:r w:rsidR="007E2A99">
        <w:rPr>
          <w:rFonts w:eastAsia="Arial Unicode MS"/>
        </w:rPr>
        <w:t xml:space="preserve">uso delle telecamere con buonsenso. </w:t>
      </w:r>
      <w:r>
        <w:rPr>
          <w:rFonts w:eastAsia="Arial Unicode MS"/>
        </w:rPr>
        <w:t xml:space="preserve">Trova però difficile </w:t>
      </w:r>
      <w:r w:rsidR="00C7003A">
        <w:rPr>
          <w:rFonts w:eastAsia="Arial Unicode MS"/>
        </w:rPr>
        <w:t xml:space="preserve">condividere </w:t>
      </w:r>
      <w:r w:rsidR="005C589A">
        <w:rPr>
          <w:rFonts w:eastAsia="Arial Unicode MS"/>
        </w:rPr>
        <w:t>una linea comune sulle prove scritte</w:t>
      </w:r>
      <w:r w:rsidR="007E2A99">
        <w:rPr>
          <w:rFonts w:eastAsia="Arial Unicode MS"/>
        </w:rPr>
        <w:t>,</w:t>
      </w:r>
      <w:r w:rsidR="005C589A">
        <w:rPr>
          <w:rFonts w:eastAsia="Arial Unicode MS"/>
        </w:rPr>
        <w:t xml:space="preserve"> perch</w:t>
      </w:r>
      <w:r w:rsidR="007E2A99">
        <w:rPr>
          <w:rFonts w:eastAsia="Arial Unicode MS"/>
        </w:rPr>
        <w:t>é</w:t>
      </w:r>
      <w:r w:rsidR="005C589A">
        <w:rPr>
          <w:rFonts w:eastAsia="Arial Unicode MS"/>
        </w:rPr>
        <w:t xml:space="preserve"> da materia a materia ci sono modalità diverse per verificare l’effettiva preparazione dei ragazzi.</w:t>
      </w:r>
    </w:p>
    <w:p w14:paraId="41B0218D" w14:textId="6862B989" w:rsidR="005C589A" w:rsidRDefault="005C589A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 si ritiene d’accordo e aggiunge di non chiedere di “standardizzare“ le procedure di verifica</w:t>
      </w:r>
      <w:r w:rsidR="007E2A99">
        <w:rPr>
          <w:rFonts w:eastAsia="Arial Unicode MS"/>
        </w:rPr>
        <w:t>,</w:t>
      </w:r>
      <w:r>
        <w:rPr>
          <w:rFonts w:eastAsia="Arial Unicode MS"/>
        </w:rPr>
        <w:t xml:space="preserve"> ma </w:t>
      </w:r>
      <w:r w:rsidR="00FF0D6C">
        <w:rPr>
          <w:rFonts w:eastAsia="Arial Unicode MS"/>
        </w:rPr>
        <w:t xml:space="preserve">di </w:t>
      </w:r>
      <w:r>
        <w:rPr>
          <w:rFonts w:eastAsia="Arial Unicode MS"/>
        </w:rPr>
        <w:t>trovare delle strategie comuni</w:t>
      </w:r>
      <w:r w:rsidR="007E2A99">
        <w:rPr>
          <w:rFonts w:eastAsia="Arial Unicode MS"/>
        </w:rPr>
        <w:t>, affinché</w:t>
      </w:r>
      <w:r>
        <w:rPr>
          <w:rFonts w:eastAsia="Arial Unicode MS"/>
        </w:rPr>
        <w:t xml:space="preserve"> le verifiche possano essere attendibili.</w:t>
      </w:r>
    </w:p>
    <w:p w14:paraId="1D0408C6" w14:textId="2405B1DA" w:rsidR="005C589A" w:rsidRDefault="005C589A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prof. </w:t>
      </w:r>
      <w:proofErr w:type="spellStart"/>
      <w:r>
        <w:rPr>
          <w:rFonts w:eastAsia="Arial Unicode MS"/>
        </w:rPr>
        <w:t>Cristilli</w:t>
      </w:r>
      <w:proofErr w:type="spellEnd"/>
      <w:r>
        <w:rPr>
          <w:rFonts w:eastAsia="Arial Unicode MS"/>
        </w:rPr>
        <w:t xml:space="preserve"> suggerisce </w:t>
      </w:r>
      <w:r w:rsidR="007E2A99">
        <w:rPr>
          <w:rFonts w:eastAsia="Arial Unicode MS"/>
        </w:rPr>
        <w:t>per le materie dell’area scientifica l’utilizzo di applicazioni che permetta</w:t>
      </w:r>
      <w:r>
        <w:rPr>
          <w:rFonts w:eastAsia="Arial Unicode MS"/>
        </w:rPr>
        <w:t xml:space="preserve">no di </w:t>
      </w:r>
      <w:r w:rsidR="007E2A99">
        <w:rPr>
          <w:rFonts w:eastAsia="Arial Unicode MS"/>
        </w:rPr>
        <w:t>predisporre</w:t>
      </w:r>
      <w:r>
        <w:rPr>
          <w:rFonts w:eastAsia="Arial Unicode MS"/>
        </w:rPr>
        <w:t xml:space="preserve"> questionari a risposta multipla (Google </w:t>
      </w:r>
      <w:r w:rsidR="00A40A05">
        <w:rPr>
          <w:rFonts w:eastAsia="Arial Unicode MS"/>
        </w:rPr>
        <w:t>F</w:t>
      </w:r>
      <w:r>
        <w:rPr>
          <w:rFonts w:eastAsia="Arial Unicode MS"/>
        </w:rPr>
        <w:t>orm</w:t>
      </w:r>
      <w:r w:rsidR="007E2A99">
        <w:rPr>
          <w:rFonts w:eastAsia="Arial Unicode MS"/>
        </w:rPr>
        <w:t>s</w:t>
      </w:r>
      <w:r>
        <w:rPr>
          <w:rFonts w:eastAsia="Arial Unicode MS"/>
        </w:rPr>
        <w:t>) diversi tra loro</w:t>
      </w:r>
      <w:r w:rsidR="007E2A99">
        <w:rPr>
          <w:rFonts w:eastAsia="Arial Unicode MS"/>
        </w:rPr>
        <w:t>, in modo che i ragazzi non si possa</w:t>
      </w:r>
      <w:r>
        <w:rPr>
          <w:rFonts w:eastAsia="Arial Unicode MS"/>
        </w:rPr>
        <w:t>no suggerire le risposte.</w:t>
      </w:r>
    </w:p>
    <w:p w14:paraId="3ED152A5" w14:textId="0984D02A" w:rsidR="00A40A05" w:rsidRDefault="00A40A05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La prof.ssa </w:t>
      </w:r>
      <w:proofErr w:type="spellStart"/>
      <w:r>
        <w:rPr>
          <w:rFonts w:eastAsia="Arial Unicode MS"/>
        </w:rPr>
        <w:t>Gini</w:t>
      </w:r>
      <w:proofErr w:type="spellEnd"/>
      <w:r>
        <w:rPr>
          <w:rFonts w:eastAsia="Arial Unicode MS"/>
        </w:rPr>
        <w:t xml:space="preserve"> suggerisce che alcune verifiche con Google </w:t>
      </w:r>
      <w:r w:rsidR="00C7003A">
        <w:rPr>
          <w:rFonts w:eastAsia="Arial Unicode MS"/>
        </w:rPr>
        <w:t>F</w:t>
      </w:r>
      <w:r>
        <w:rPr>
          <w:rFonts w:eastAsia="Arial Unicode MS"/>
        </w:rPr>
        <w:t>orm</w:t>
      </w:r>
      <w:r w:rsidR="007E2A99">
        <w:rPr>
          <w:rFonts w:eastAsia="Arial Unicode MS"/>
        </w:rPr>
        <w:t>s</w:t>
      </w:r>
      <w:r>
        <w:rPr>
          <w:rFonts w:eastAsia="Arial Unicode MS"/>
        </w:rPr>
        <w:t xml:space="preserve"> non possono essere svolte se v</w:t>
      </w:r>
      <w:r w:rsidR="00C7003A">
        <w:rPr>
          <w:rFonts w:eastAsia="Arial Unicode MS"/>
        </w:rPr>
        <w:t>iene richiesta</w:t>
      </w:r>
      <w:r>
        <w:rPr>
          <w:rFonts w:eastAsia="Arial Unicode MS"/>
        </w:rPr>
        <w:t xml:space="preserve"> l’oggettività dei compiti.</w:t>
      </w:r>
    </w:p>
    <w:p w14:paraId="7F5C5F0D" w14:textId="7F5C751C" w:rsidR="00A40A05" w:rsidRDefault="00A40A05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D.S. </w:t>
      </w:r>
      <w:r w:rsidR="007E2A99">
        <w:rPr>
          <w:rFonts w:eastAsia="Arial Unicode MS"/>
        </w:rPr>
        <w:t xml:space="preserve">ribadisce la necessità di convocare </w:t>
      </w:r>
      <w:r>
        <w:rPr>
          <w:rFonts w:eastAsia="Arial Unicode MS"/>
        </w:rPr>
        <w:t>una riunione di dipartimento per confrontarsi sull’argomento e trovare una linea uniforme.</w:t>
      </w:r>
    </w:p>
    <w:p w14:paraId="15B77122" w14:textId="452835B9" w:rsidR="00A40A05" w:rsidRDefault="00A40A05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La prof.ssa Morosi interviene su</w:t>
      </w:r>
      <w:r w:rsidR="00C7003A">
        <w:rPr>
          <w:rFonts w:eastAsia="Arial Unicode MS"/>
        </w:rPr>
        <w:t>gli alunni con Disturbo Specifico dell’Apprendiment</w:t>
      </w:r>
      <w:r w:rsidR="007E2A99">
        <w:rPr>
          <w:rFonts w:eastAsia="Arial Unicode MS"/>
        </w:rPr>
        <w:t>o,</w:t>
      </w:r>
      <w:r>
        <w:rPr>
          <w:rFonts w:eastAsia="Arial Unicode MS"/>
        </w:rPr>
        <w:t xml:space="preserve"> riferendo al collegio di aver chiesto loro di fornirle mappe che avrebbero utilizzato durante i compiti o le interrogazioni</w:t>
      </w:r>
      <w:r w:rsidR="007E2A99">
        <w:rPr>
          <w:rFonts w:eastAsia="Arial Unicode MS"/>
        </w:rPr>
        <w:t>, però</w:t>
      </w:r>
      <w:r>
        <w:rPr>
          <w:rFonts w:eastAsia="Arial Unicode MS"/>
        </w:rPr>
        <w:t xml:space="preserve"> nessuno </w:t>
      </w:r>
      <w:r w:rsidR="007E2A99">
        <w:rPr>
          <w:rFonts w:eastAsia="Arial Unicode MS"/>
        </w:rPr>
        <w:t>l</w:t>
      </w:r>
      <w:r w:rsidR="00AF1970">
        <w:rPr>
          <w:rFonts w:eastAsia="Arial Unicode MS"/>
        </w:rPr>
        <w:t>e ha consegnate.</w:t>
      </w:r>
    </w:p>
    <w:p w14:paraId="397BDF1F" w14:textId="44307258" w:rsidR="00A40A05" w:rsidRDefault="00A40A05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La prof.ssa </w:t>
      </w:r>
      <w:proofErr w:type="spellStart"/>
      <w:r>
        <w:rPr>
          <w:rFonts w:eastAsia="Arial Unicode MS"/>
        </w:rPr>
        <w:t>Bandeira</w:t>
      </w:r>
      <w:proofErr w:type="spellEnd"/>
      <w:r>
        <w:rPr>
          <w:rFonts w:eastAsia="Arial Unicode MS"/>
        </w:rPr>
        <w:t xml:space="preserve"> </w:t>
      </w:r>
      <w:r w:rsidR="00C7003A">
        <w:rPr>
          <w:rFonts w:eastAsia="Arial Unicode MS"/>
        </w:rPr>
        <w:t xml:space="preserve">su questo punto riferisce di </w:t>
      </w:r>
      <w:r>
        <w:rPr>
          <w:rFonts w:eastAsia="Arial Unicode MS"/>
        </w:rPr>
        <w:t xml:space="preserve"> chiede</w:t>
      </w:r>
      <w:r w:rsidR="00C7003A">
        <w:rPr>
          <w:rFonts w:eastAsia="Arial Unicode MS"/>
        </w:rPr>
        <w:t>re</w:t>
      </w:r>
      <w:r>
        <w:rPr>
          <w:rFonts w:eastAsia="Arial Unicode MS"/>
        </w:rPr>
        <w:t xml:space="preserve"> con molto anticipo le mappe </w:t>
      </w:r>
      <w:r w:rsidR="00C7003A">
        <w:rPr>
          <w:rFonts w:eastAsia="Arial Unicode MS"/>
        </w:rPr>
        <w:t xml:space="preserve">necessarie agli studenti </w:t>
      </w:r>
      <w:r>
        <w:rPr>
          <w:rFonts w:eastAsia="Arial Unicode MS"/>
        </w:rPr>
        <w:t xml:space="preserve">e </w:t>
      </w:r>
      <w:r w:rsidR="00A262E1">
        <w:rPr>
          <w:rFonts w:eastAsia="Arial Unicode MS"/>
        </w:rPr>
        <w:t xml:space="preserve">se </w:t>
      </w:r>
      <w:r w:rsidR="00C7003A">
        <w:rPr>
          <w:rFonts w:eastAsia="Arial Unicode MS"/>
        </w:rPr>
        <w:t>l</w:t>
      </w:r>
      <w:r>
        <w:rPr>
          <w:rFonts w:eastAsia="Arial Unicode MS"/>
        </w:rPr>
        <w:t>’insegnante non</w:t>
      </w:r>
      <w:r w:rsidR="007E2A99">
        <w:rPr>
          <w:rFonts w:eastAsia="Arial Unicode MS"/>
        </w:rPr>
        <w:t xml:space="preserve">  riceve in tempo tale</w:t>
      </w:r>
      <w:r w:rsidR="00A262E1">
        <w:rPr>
          <w:rFonts w:eastAsia="Arial Unicode MS"/>
        </w:rPr>
        <w:t xml:space="preserve"> materiale</w:t>
      </w:r>
      <w:r w:rsidR="007E2A99">
        <w:rPr>
          <w:rFonts w:eastAsia="Arial Unicode MS"/>
        </w:rPr>
        <w:t xml:space="preserve">, </w:t>
      </w:r>
      <w:r w:rsidR="00A262E1">
        <w:rPr>
          <w:rFonts w:eastAsia="Arial Unicode MS"/>
        </w:rPr>
        <w:t xml:space="preserve">gli alunni non </w:t>
      </w:r>
      <w:r w:rsidR="007E2A99">
        <w:rPr>
          <w:rFonts w:eastAsia="Arial Unicode MS"/>
        </w:rPr>
        <w:t xml:space="preserve">potranno utilizzarle  </w:t>
      </w:r>
      <w:r w:rsidR="00C7003A">
        <w:rPr>
          <w:rFonts w:eastAsia="Arial Unicode MS"/>
        </w:rPr>
        <w:t xml:space="preserve">il giorno </w:t>
      </w:r>
      <w:r>
        <w:rPr>
          <w:rFonts w:eastAsia="Arial Unicode MS"/>
        </w:rPr>
        <w:t>della verifica.</w:t>
      </w:r>
    </w:p>
    <w:p w14:paraId="3592BF93" w14:textId="77777777" w:rsidR="008928D4" w:rsidRDefault="00014D11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Interviene la prof.ssa De Sario </w:t>
      </w:r>
      <w:r w:rsidR="00C7003A">
        <w:rPr>
          <w:rFonts w:eastAsia="Arial Unicode MS"/>
        </w:rPr>
        <w:t>relativament</w:t>
      </w:r>
      <w:r w:rsidR="008928D4">
        <w:rPr>
          <w:rFonts w:eastAsia="Arial Unicode MS"/>
        </w:rPr>
        <w:t>e ai ragazzi diversamente abili</w:t>
      </w:r>
      <w:r w:rsidR="00C7003A">
        <w:rPr>
          <w:rFonts w:eastAsia="Arial Unicode MS"/>
        </w:rPr>
        <w:t>,</w:t>
      </w:r>
      <w:r w:rsidR="008928D4">
        <w:rPr>
          <w:rFonts w:eastAsia="Arial Unicode MS"/>
        </w:rPr>
        <w:t xml:space="preserve"> </w:t>
      </w:r>
      <w:r>
        <w:rPr>
          <w:rFonts w:eastAsia="Arial Unicode MS"/>
        </w:rPr>
        <w:t>la quale</w:t>
      </w:r>
      <w:r w:rsidR="00DF306B">
        <w:rPr>
          <w:rFonts w:eastAsia="Arial Unicode MS"/>
        </w:rPr>
        <w:t xml:space="preserve"> </w:t>
      </w:r>
      <w:r w:rsidR="008928D4">
        <w:rPr>
          <w:rFonts w:eastAsia="Arial Unicode MS"/>
        </w:rPr>
        <w:t xml:space="preserve">fa riferimento al fatto che i ragazzi disabili che hanno fatto richiesta di didattica in presenza siano penalizzati dalla riduzione rispetto alle ore previste dal curricolo. </w:t>
      </w:r>
      <w:r w:rsidR="00C7003A">
        <w:rPr>
          <w:rFonts w:eastAsia="Arial Unicode MS"/>
        </w:rPr>
        <w:t>C</w:t>
      </w:r>
      <w:r w:rsidR="00DF306B">
        <w:rPr>
          <w:rFonts w:eastAsia="Arial Unicode MS"/>
        </w:rPr>
        <w:t>hiede quindi come si può riusci</w:t>
      </w:r>
      <w:r w:rsidR="008928D4">
        <w:rPr>
          <w:rFonts w:eastAsia="Arial Unicode MS"/>
        </w:rPr>
        <w:t>re a coprire più ore di lezione.</w:t>
      </w:r>
    </w:p>
    <w:p w14:paraId="16DE45D9" w14:textId="77777777" w:rsidR="008928D4" w:rsidRDefault="00DF306B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Il D.S. risponde </w:t>
      </w:r>
      <w:r w:rsidR="00BC54AC">
        <w:rPr>
          <w:rFonts w:eastAsia="Arial Unicode MS"/>
        </w:rPr>
        <w:t xml:space="preserve">chiarendo </w:t>
      </w:r>
      <w:r>
        <w:rPr>
          <w:rFonts w:eastAsia="Arial Unicode MS"/>
        </w:rPr>
        <w:t xml:space="preserve">che i ragazzi diversamente abile sono </w:t>
      </w:r>
      <w:r w:rsidR="002525CB">
        <w:rPr>
          <w:rFonts w:eastAsia="Arial Unicode MS"/>
        </w:rPr>
        <w:t xml:space="preserve">sempre stati una </w:t>
      </w:r>
      <w:r>
        <w:rPr>
          <w:rFonts w:eastAsia="Arial Unicode MS"/>
        </w:rPr>
        <w:t>delle priorità della scuola,</w:t>
      </w:r>
      <w:r w:rsidR="009201CF">
        <w:rPr>
          <w:rFonts w:eastAsia="Arial Unicode MS"/>
        </w:rPr>
        <w:t xml:space="preserve"> </w:t>
      </w:r>
      <w:r w:rsidR="00BC54AC">
        <w:rPr>
          <w:rFonts w:eastAsia="Arial Unicode MS"/>
        </w:rPr>
        <w:t xml:space="preserve">ma che </w:t>
      </w:r>
      <w:r>
        <w:rPr>
          <w:rFonts w:eastAsia="Arial Unicode MS"/>
        </w:rPr>
        <w:t xml:space="preserve">probabilmente la copertura dell’insegnante di sostegno e dell’operatore Osa non è tale da </w:t>
      </w:r>
      <w:r w:rsidR="007E1CF4">
        <w:rPr>
          <w:rFonts w:eastAsia="Arial Unicode MS"/>
        </w:rPr>
        <w:t xml:space="preserve">garantire </w:t>
      </w:r>
      <w:r w:rsidR="008928D4">
        <w:rPr>
          <w:rFonts w:eastAsia="Arial Unicode MS"/>
        </w:rPr>
        <w:t>32 ore settimanali in presenza.</w:t>
      </w:r>
    </w:p>
    <w:p w14:paraId="72C468C5" w14:textId="77777777" w:rsidR="00DF306B" w:rsidRDefault="00DF306B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La Prof.ssa De Sario chiede se fosse possibile la presenza di qualche docente curriculare durante le lezioni in presenza del ragazzo diversamente abile.</w:t>
      </w:r>
    </w:p>
    <w:p w14:paraId="73F44AC5" w14:textId="70B63AE7" w:rsidR="00DF306B" w:rsidRDefault="00DF306B" w:rsidP="00A17447">
      <w:pPr>
        <w:autoSpaceDE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Il D.S a questa richiesta risponde dicendo che l’unica opzione è quella che i</w:t>
      </w:r>
      <w:r w:rsidR="00591DA1">
        <w:rPr>
          <w:rFonts w:eastAsia="Arial Unicode MS"/>
        </w:rPr>
        <w:t xml:space="preserve"> docenti della classe</w:t>
      </w:r>
      <w:r>
        <w:rPr>
          <w:rFonts w:eastAsia="Arial Unicode MS"/>
        </w:rPr>
        <w:t xml:space="preserve"> </w:t>
      </w:r>
      <w:r w:rsidR="00591DA1">
        <w:rPr>
          <w:rFonts w:eastAsia="Arial Unicode MS"/>
        </w:rPr>
        <w:t xml:space="preserve">dell’alunno diversamente abile </w:t>
      </w:r>
      <w:r>
        <w:rPr>
          <w:rFonts w:eastAsia="Arial Unicode MS"/>
        </w:rPr>
        <w:t>venga</w:t>
      </w:r>
      <w:r w:rsidR="00591DA1">
        <w:rPr>
          <w:rFonts w:eastAsia="Arial Unicode MS"/>
        </w:rPr>
        <w:t>no a scuola a fare lezione alla classe in DAD e all’alunno diversamente abile in presenza.</w:t>
      </w:r>
      <w:r w:rsidR="009201CF">
        <w:rPr>
          <w:rFonts w:eastAsia="Arial Unicode MS"/>
        </w:rPr>
        <w:t xml:space="preserve"> </w:t>
      </w:r>
      <w:r w:rsidR="00591DA1">
        <w:rPr>
          <w:rFonts w:eastAsia="Arial Unicode MS"/>
        </w:rPr>
        <w:t>Il DS ricorda la necessità di tutelare tutte le istanze senza escludere nessuno</w:t>
      </w:r>
      <w:r w:rsidR="009201CF">
        <w:rPr>
          <w:rFonts w:eastAsia="Arial Unicode MS"/>
        </w:rPr>
        <w:t xml:space="preserve">. </w:t>
      </w:r>
      <w:r>
        <w:rPr>
          <w:rFonts w:eastAsia="Arial Unicode MS"/>
        </w:rPr>
        <w:t>Aggiunge che</w:t>
      </w:r>
      <w:r w:rsidR="009201CF">
        <w:rPr>
          <w:rFonts w:eastAsia="Arial Unicode MS"/>
        </w:rPr>
        <w:t xml:space="preserve"> al momento la scuola sta facendo </w:t>
      </w:r>
      <w:r w:rsidR="00591DA1">
        <w:rPr>
          <w:rFonts w:eastAsia="Arial Unicode MS"/>
        </w:rPr>
        <w:t xml:space="preserve">il possibile </w:t>
      </w:r>
      <w:r w:rsidR="009201CF">
        <w:rPr>
          <w:rFonts w:eastAsia="Arial Unicode MS"/>
        </w:rPr>
        <w:t xml:space="preserve">per </w:t>
      </w:r>
      <w:r w:rsidR="00591DA1">
        <w:rPr>
          <w:rFonts w:eastAsia="Arial Unicode MS"/>
        </w:rPr>
        <w:t xml:space="preserve">assicurare lo svolgimento delle attività didattiche all’interno di questo quadro di </w:t>
      </w:r>
      <w:r w:rsidR="009201CF">
        <w:rPr>
          <w:rFonts w:eastAsia="Arial Unicode MS"/>
        </w:rPr>
        <w:t xml:space="preserve"> emergenza sanitaria.</w:t>
      </w:r>
    </w:p>
    <w:p w14:paraId="7DE56106" w14:textId="77777777" w:rsidR="003D002D" w:rsidRPr="00406714" w:rsidRDefault="003D002D" w:rsidP="00A17447">
      <w:pPr>
        <w:autoSpaceDE w:val="0"/>
        <w:spacing w:line="276" w:lineRule="auto"/>
        <w:jc w:val="both"/>
      </w:pPr>
    </w:p>
    <w:p w14:paraId="63C80DF3" w14:textId="77777777" w:rsidR="008E250F" w:rsidRDefault="008E250F" w:rsidP="00094ECA">
      <w:pPr>
        <w:suppressAutoHyphens w:val="0"/>
        <w:autoSpaceDE w:val="0"/>
        <w:jc w:val="both"/>
        <w:rPr>
          <w:rFonts w:eastAsia="Arial Unicode MS"/>
        </w:rPr>
      </w:pPr>
      <w:r>
        <w:rPr>
          <w:rFonts w:eastAsia="Arial Unicode MS"/>
        </w:rPr>
        <w:t>Conclusi gli interventi,</w:t>
      </w:r>
      <w:r w:rsidR="00094ECA">
        <w:rPr>
          <w:rFonts w:eastAsia="Arial Unicode MS"/>
        </w:rPr>
        <w:t xml:space="preserve"> </w:t>
      </w:r>
      <w:r>
        <w:rPr>
          <w:rFonts w:eastAsia="Arial Unicode MS"/>
        </w:rPr>
        <w:t>la prof.ssa Salerno Roberta,</w:t>
      </w:r>
      <w:r w:rsidR="00094ECA">
        <w:rPr>
          <w:rFonts w:eastAsia="Arial Unicode MS"/>
        </w:rPr>
        <w:t xml:space="preserve"> </w:t>
      </w:r>
      <w:r>
        <w:rPr>
          <w:rFonts w:eastAsia="Arial Unicode MS"/>
        </w:rPr>
        <w:t>una volta ricevuto tutti i format da parte dei docenti collegati alla piattaforma,</w:t>
      </w:r>
      <w:r w:rsidR="00094ECA">
        <w:rPr>
          <w:rFonts w:eastAsia="Arial Unicode MS"/>
        </w:rPr>
        <w:t xml:space="preserve"> </w:t>
      </w:r>
      <w:r>
        <w:rPr>
          <w:rFonts w:eastAsia="Arial Unicode MS"/>
        </w:rPr>
        <w:t>informa il C.D. sui risultati delle varie votazioni.</w:t>
      </w:r>
    </w:p>
    <w:p w14:paraId="0CCC1D57" w14:textId="77777777" w:rsidR="00313294" w:rsidRDefault="00313294" w:rsidP="00094ECA">
      <w:pPr>
        <w:suppressAutoHyphens w:val="0"/>
        <w:autoSpaceDE w:val="0"/>
        <w:jc w:val="both"/>
        <w:rPr>
          <w:rFonts w:eastAsia="Arial Unicode MS"/>
        </w:rPr>
      </w:pPr>
    </w:p>
    <w:p w14:paraId="0D8E41F7" w14:textId="77777777" w:rsidR="008E250F" w:rsidRDefault="008E250F" w:rsidP="00094ECA">
      <w:pPr>
        <w:suppressAutoHyphens w:val="0"/>
        <w:autoSpaceDE w:val="0"/>
        <w:jc w:val="both"/>
        <w:rPr>
          <w:rFonts w:eastAsia="Arial Unicode MS"/>
        </w:rPr>
      </w:pPr>
    </w:p>
    <w:p w14:paraId="25854C6A" w14:textId="77777777" w:rsidR="0047754D" w:rsidRPr="008E250F" w:rsidRDefault="0047754D" w:rsidP="00094ECA">
      <w:pPr>
        <w:suppressAutoHyphens w:val="0"/>
        <w:autoSpaceDE w:val="0"/>
        <w:jc w:val="both"/>
      </w:pPr>
      <w:r>
        <w:rPr>
          <w:rFonts w:eastAsia="Arial Unicode MS"/>
        </w:rPr>
        <w:t>La seduta viene tolta alle ore 1</w:t>
      </w:r>
      <w:r w:rsidR="00D952F2">
        <w:rPr>
          <w:rFonts w:eastAsia="Arial Unicode MS"/>
        </w:rPr>
        <w:t>7</w:t>
      </w:r>
      <w:r>
        <w:rPr>
          <w:rFonts w:eastAsia="Arial Unicode MS"/>
        </w:rPr>
        <w:t>:</w:t>
      </w:r>
      <w:r w:rsidR="00D952F2">
        <w:rPr>
          <w:rFonts w:eastAsia="Arial Unicode MS"/>
        </w:rPr>
        <w:t>15</w:t>
      </w:r>
      <w:r>
        <w:rPr>
          <w:rFonts w:eastAsia="Arial Unicode MS"/>
        </w:rPr>
        <w:t>, avendo esaurito tutti i punti all’ordine del giorno.</w:t>
      </w:r>
    </w:p>
    <w:p w14:paraId="05D15461" w14:textId="77777777" w:rsidR="0047754D" w:rsidRDefault="0047754D" w:rsidP="0047754D">
      <w:pPr>
        <w:jc w:val="both"/>
        <w:rPr>
          <w:rFonts w:eastAsia="Arial Unicode M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47754D" w14:paraId="4EA0302C" w14:textId="77777777" w:rsidTr="003A674C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16C8" w14:textId="77777777" w:rsidR="008E250F" w:rsidRDefault="008E250F" w:rsidP="009B7200">
            <w:pPr>
              <w:jc w:val="both"/>
              <w:rPr>
                <w:rFonts w:eastAsia="Arial Unicode MS"/>
              </w:rPr>
            </w:pPr>
          </w:p>
          <w:p w14:paraId="3ABA87AC" w14:textId="77777777" w:rsidR="003A674C" w:rsidRDefault="003A674C" w:rsidP="009B7200">
            <w:pPr>
              <w:jc w:val="both"/>
              <w:rPr>
                <w:rFonts w:eastAsia="Arial Unicode MS"/>
              </w:rPr>
            </w:pPr>
          </w:p>
          <w:p w14:paraId="2BF3D91D" w14:textId="77777777" w:rsidR="0047754D" w:rsidRDefault="0047754D" w:rsidP="009B720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Il segretario</w:t>
            </w:r>
          </w:p>
          <w:p w14:paraId="44DCFAF0" w14:textId="77777777" w:rsidR="0047754D" w:rsidRDefault="0047754D" w:rsidP="009B720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Prof.ssa </w:t>
            </w:r>
            <w:r w:rsidR="00C45B6E">
              <w:rPr>
                <w:rFonts w:eastAsia="Arial Unicode MS"/>
              </w:rPr>
              <w:t xml:space="preserve">Miranda </w:t>
            </w:r>
            <w:proofErr w:type="spellStart"/>
            <w:r w:rsidR="00C45B6E">
              <w:rPr>
                <w:rFonts w:eastAsia="Arial Unicode MS"/>
              </w:rPr>
              <w:t>Mannina</w:t>
            </w:r>
            <w:proofErr w:type="spellEnd"/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9503" w14:textId="77777777" w:rsidR="008E250F" w:rsidRDefault="008E250F" w:rsidP="009B7200">
            <w:pPr>
              <w:jc w:val="right"/>
              <w:rPr>
                <w:rFonts w:eastAsia="Arial Unicode MS"/>
              </w:rPr>
            </w:pPr>
          </w:p>
          <w:p w14:paraId="74C88D65" w14:textId="77777777" w:rsidR="008E250F" w:rsidRDefault="008E250F" w:rsidP="009B7200">
            <w:pPr>
              <w:jc w:val="right"/>
              <w:rPr>
                <w:rFonts w:eastAsia="Arial Unicode MS"/>
              </w:rPr>
            </w:pPr>
          </w:p>
          <w:p w14:paraId="4CE55EE4" w14:textId="77777777" w:rsidR="0047754D" w:rsidRDefault="0047754D" w:rsidP="009B7200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Il Dirigente scolastico</w:t>
            </w:r>
          </w:p>
          <w:p w14:paraId="16762CC5" w14:textId="77777777" w:rsidR="0047754D" w:rsidRDefault="0047754D" w:rsidP="009B7200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Dott. Gaetano G. Flaviano</w:t>
            </w:r>
          </w:p>
        </w:tc>
      </w:tr>
    </w:tbl>
    <w:p w14:paraId="7264E112" w14:textId="77777777" w:rsidR="00A279E5" w:rsidRDefault="00A279E5"/>
    <w:p w14:paraId="20F3A8B4" w14:textId="77777777" w:rsidR="003A674C" w:rsidRDefault="003A674C"/>
    <w:p w14:paraId="396EE46F" w14:textId="3ED69ABF" w:rsidR="003A674C" w:rsidRDefault="003A674C">
      <w:r>
        <w:t>Allegati:</w:t>
      </w:r>
    </w:p>
    <w:p w14:paraId="667D0F51" w14:textId="77777777" w:rsidR="0013084C" w:rsidRDefault="003A674C" w:rsidP="0013084C">
      <w:pPr>
        <w:pStyle w:val="Paragrafoelenco"/>
        <w:numPr>
          <w:ilvl w:val="0"/>
          <w:numId w:val="19"/>
        </w:numPr>
      </w:pPr>
      <w:r>
        <w:t>Agenda circ. n. 144 del 23/11/2020</w:t>
      </w:r>
    </w:p>
    <w:p w14:paraId="121770A8" w14:textId="66C195F4" w:rsidR="003A674C" w:rsidRDefault="003A674C" w:rsidP="0013084C">
      <w:pPr>
        <w:pStyle w:val="Paragrafoelenco"/>
        <w:numPr>
          <w:ilvl w:val="0"/>
          <w:numId w:val="19"/>
        </w:numPr>
      </w:pPr>
      <w:bookmarkStart w:id="0" w:name="_GoBack"/>
      <w:bookmarkEnd w:id="0"/>
      <w:r>
        <w:t>Agenda circ. n. 150 del 27/11/2020</w:t>
      </w:r>
    </w:p>
    <w:p w14:paraId="3947CA62" w14:textId="0618036B" w:rsidR="003A674C" w:rsidRDefault="003A674C" w:rsidP="003A674C">
      <w:pPr>
        <w:pStyle w:val="Paragrafoelenco"/>
        <w:numPr>
          <w:ilvl w:val="0"/>
          <w:numId w:val="19"/>
        </w:numPr>
      </w:pPr>
      <w:r>
        <w:t>Curricolo Educazione Civica</w:t>
      </w:r>
    </w:p>
    <w:p w14:paraId="19204587" w14:textId="65D65C8E" w:rsidR="003A674C" w:rsidRDefault="003A674C" w:rsidP="003A674C">
      <w:pPr>
        <w:pStyle w:val="Paragrafoelenco"/>
        <w:numPr>
          <w:ilvl w:val="0"/>
          <w:numId w:val="19"/>
        </w:numPr>
      </w:pPr>
      <w:r>
        <w:t>Griglia di valutazione Educazione Civica</w:t>
      </w:r>
    </w:p>
    <w:sectPr w:rsidR="003A674C" w:rsidSect="000B3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6F7FA2" w15:done="0"/>
  <w15:commentEx w15:paraId="46805AB2" w15:done="0"/>
  <w15:commentEx w15:paraId="452427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6F7FA2" w16cid:durableId="2385A1C9"/>
  <w16cid:commentId w16cid:paraId="46805AB2" w16cid:durableId="2385A1CA"/>
  <w16cid:commentId w16cid:paraId="4524276B" w16cid:durableId="2385A1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b/>
        <w:bCs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>
    <w:nsid w:val="073D7051"/>
    <w:multiLevelType w:val="multilevel"/>
    <w:tmpl w:val="327E79D2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99D009B"/>
    <w:multiLevelType w:val="hybridMultilevel"/>
    <w:tmpl w:val="CB1A5D7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6F71CB"/>
    <w:multiLevelType w:val="hybridMultilevel"/>
    <w:tmpl w:val="824AD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9E9"/>
    <w:multiLevelType w:val="multilevel"/>
    <w:tmpl w:val="2078D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88227F"/>
    <w:multiLevelType w:val="hybridMultilevel"/>
    <w:tmpl w:val="936E483E"/>
    <w:lvl w:ilvl="0" w:tplc="4BE4D9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2263"/>
    <w:multiLevelType w:val="hybridMultilevel"/>
    <w:tmpl w:val="D5DCCFD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6E4684"/>
    <w:multiLevelType w:val="multilevel"/>
    <w:tmpl w:val="CD3875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F0E6E03"/>
    <w:multiLevelType w:val="hybridMultilevel"/>
    <w:tmpl w:val="1DFA7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6962"/>
    <w:multiLevelType w:val="hybridMultilevel"/>
    <w:tmpl w:val="5C6AA4A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4C25061"/>
    <w:multiLevelType w:val="hybridMultilevel"/>
    <w:tmpl w:val="CA76A6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CB52D3"/>
    <w:multiLevelType w:val="hybridMultilevel"/>
    <w:tmpl w:val="AB345C86"/>
    <w:lvl w:ilvl="0" w:tplc="FE581E78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2348E"/>
    <w:multiLevelType w:val="multilevel"/>
    <w:tmpl w:val="E4EA78D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3E3E34"/>
    <w:multiLevelType w:val="multilevel"/>
    <w:tmpl w:val="0EBCC6F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6DBD3ECB"/>
    <w:multiLevelType w:val="multilevel"/>
    <w:tmpl w:val="4FB8C1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B5BEB"/>
    <w:multiLevelType w:val="multilevel"/>
    <w:tmpl w:val="209096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23DCA"/>
    <w:multiLevelType w:val="multilevel"/>
    <w:tmpl w:val="6332E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CF4685"/>
    <w:multiLevelType w:val="hybridMultilevel"/>
    <w:tmpl w:val="C3263DD6"/>
    <w:lvl w:ilvl="0" w:tplc="DC6A6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279E5"/>
    <w:rsid w:val="00014D11"/>
    <w:rsid w:val="000204E8"/>
    <w:rsid w:val="00044A9E"/>
    <w:rsid w:val="000550DF"/>
    <w:rsid w:val="00077250"/>
    <w:rsid w:val="00083426"/>
    <w:rsid w:val="000855FA"/>
    <w:rsid w:val="00090CCD"/>
    <w:rsid w:val="00094ECA"/>
    <w:rsid w:val="000A4BA1"/>
    <w:rsid w:val="000A7133"/>
    <w:rsid w:val="000B3885"/>
    <w:rsid w:val="000F4782"/>
    <w:rsid w:val="0013084C"/>
    <w:rsid w:val="001878EC"/>
    <w:rsid w:val="00194BDF"/>
    <w:rsid w:val="001B4D3F"/>
    <w:rsid w:val="001B5901"/>
    <w:rsid w:val="001B6300"/>
    <w:rsid w:val="001C6631"/>
    <w:rsid w:val="001C6DC4"/>
    <w:rsid w:val="001D7A30"/>
    <w:rsid w:val="001E54A0"/>
    <w:rsid w:val="001F499C"/>
    <w:rsid w:val="002525CB"/>
    <w:rsid w:val="002720AB"/>
    <w:rsid w:val="00294BF0"/>
    <w:rsid w:val="002A666E"/>
    <w:rsid w:val="002E137F"/>
    <w:rsid w:val="002F5573"/>
    <w:rsid w:val="003016EF"/>
    <w:rsid w:val="00305AA6"/>
    <w:rsid w:val="00312B2C"/>
    <w:rsid w:val="00313294"/>
    <w:rsid w:val="00316FAD"/>
    <w:rsid w:val="00387614"/>
    <w:rsid w:val="00394D3E"/>
    <w:rsid w:val="003A674C"/>
    <w:rsid w:val="003C2525"/>
    <w:rsid w:val="003D002D"/>
    <w:rsid w:val="003D005E"/>
    <w:rsid w:val="003F358A"/>
    <w:rsid w:val="00405149"/>
    <w:rsid w:val="00406714"/>
    <w:rsid w:val="004100D1"/>
    <w:rsid w:val="00425981"/>
    <w:rsid w:val="00447D78"/>
    <w:rsid w:val="004725A4"/>
    <w:rsid w:val="0047754D"/>
    <w:rsid w:val="004A7770"/>
    <w:rsid w:val="004B722F"/>
    <w:rsid w:val="004F1B9E"/>
    <w:rsid w:val="00517D7A"/>
    <w:rsid w:val="005811F7"/>
    <w:rsid w:val="00591DA1"/>
    <w:rsid w:val="005C2F41"/>
    <w:rsid w:val="005C589A"/>
    <w:rsid w:val="006334FF"/>
    <w:rsid w:val="00665403"/>
    <w:rsid w:val="00692D69"/>
    <w:rsid w:val="006B19B4"/>
    <w:rsid w:val="006D4888"/>
    <w:rsid w:val="006E5FC8"/>
    <w:rsid w:val="00703FE1"/>
    <w:rsid w:val="00704ADC"/>
    <w:rsid w:val="00747613"/>
    <w:rsid w:val="007739B8"/>
    <w:rsid w:val="00793A5D"/>
    <w:rsid w:val="00795A93"/>
    <w:rsid w:val="007A26DA"/>
    <w:rsid w:val="007B5E5F"/>
    <w:rsid w:val="007C2939"/>
    <w:rsid w:val="007E1CF4"/>
    <w:rsid w:val="007E2A99"/>
    <w:rsid w:val="007E5580"/>
    <w:rsid w:val="007E71EE"/>
    <w:rsid w:val="00815B43"/>
    <w:rsid w:val="008229DC"/>
    <w:rsid w:val="00827F0C"/>
    <w:rsid w:val="0083244F"/>
    <w:rsid w:val="0083457B"/>
    <w:rsid w:val="00862E65"/>
    <w:rsid w:val="00881C87"/>
    <w:rsid w:val="008928D4"/>
    <w:rsid w:val="008B66BD"/>
    <w:rsid w:val="008C3918"/>
    <w:rsid w:val="008E0710"/>
    <w:rsid w:val="008E250F"/>
    <w:rsid w:val="009201CF"/>
    <w:rsid w:val="00923611"/>
    <w:rsid w:val="00945351"/>
    <w:rsid w:val="00947790"/>
    <w:rsid w:val="00953D07"/>
    <w:rsid w:val="00963ECD"/>
    <w:rsid w:val="009D47F1"/>
    <w:rsid w:val="009D6F1E"/>
    <w:rsid w:val="009D77F2"/>
    <w:rsid w:val="009F6763"/>
    <w:rsid w:val="00A17447"/>
    <w:rsid w:val="00A262E1"/>
    <w:rsid w:val="00A279E5"/>
    <w:rsid w:val="00A30891"/>
    <w:rsid w:val="00A40A05"/>
    <w:rsid w:val="00A670DF"/>
    <w:rsid w:val="00A709A7"/>
    <w:rsid w:val="00A73EB9"/>
    <w:rsid w:val="00AB66A0"/>
    <w:rsid w:val="00AC32C8"/>
    <w:rsid w:val="00AC4A27"/>
    <w:rsid w:val="00AE60B3"/>
    <w:rsid w:val="00AF1970"/>
    <w:rsid w:val="00AF1D56"/>
    <w:rsid w:val="00B34273"/>
    <w:rsid w:val="00B352EF"/>
    <w:rsid w:val="00B50EC6"/>
    <w:rsid w:val="00B712EC"/>
    <w:rsid w:val="00BB16E1"/>
    <w:rsid w:val="00BC54AC"/>
    <w:rsid w:val="00C13992"/>
    <w:rsid w:val="00C24A2B"/>
    <w:rsid w:val="00C353FB"/>
    <w:rsid w:val="00C45B6E"/>
    <w:rsid w:val="00C515DF"/>
    <w:rsid w:val="00C7003A"/>
    <w:rsid w:val="00C931FE"/>
    <w:rsid w:val="00C9560B"/>
    <w:rsid w:val="00C95B5D"/>
    <w:rsid w:val="00CC4E1D"/>
    <w:rsid w:val="00D25FFE"/>
    <w:rsid w:val="00D33CE4"/>
    <w:rsid w:val="00D65E6A"/>
    <w:rsid w:val="00D838A2"/>
    <w:rsid w:val="00D952F2"/>
    <w:rsid w:val="00DE6B56"/>
    <w:rsid w:val="00DF306B"/>
    <w:rsid w:val="00DF3FCE"/>
    <w:rsid w:val="00E16FEC"/>
    <w:rsid w:val="00E27DC5"/>
    <w:rsid w:val="00E463CB"/>
    <w:rsid w:val="00E660A3"/>
    <w:rsid w:val="00E668C5"/>
    <w:rsid w:val="00E71238"/>
    <w:rsid w:val="00E75ABC"/>
    <w:rsid w:val="00E8078F"/>
    <w:rsid w:val="00E9620E"/>
    <w:rsid w:val="00EA4401"/>
    <w:rsid w:val="00EB44DB"/>
    <w:rsid w:val="00EF4B86"/>
    <w:rsid w:val="00F17A5E"/>
    <w:rsid w:val="00F32029"/>
    <w:rsid w:val="00F4279B"/>
    <w:rsid w:val="00F55667"/>
    <w:rsid w:val="00F729CA"/>
    <w:rsid w:val="00F84A85"/>
    <w:rsid w:val="00F92C2E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54D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47754D"/>
    <w:pPr>
      <w:ind w:left="708"/>
    </w:pPr>
  </w:style>
  <w:style w:type="paragraph" w:styleId="Corpodeltesto2">
    <w:name w:val="Body Text 2"/>
    <w:basedOn w:val="Normale"/>
    <w:link w:val="Corpodeltesto2Carattere"/>
    <w:rsid w:val="0047754D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47754D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20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2029"/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54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54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54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4A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4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4A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mira.mannina@gmail.com</dc:creator>
  <cp:keywords/>
  <dc:description/>
  <cp:lastModifiedBy>Dirigente</cp:lastModifiedBy>
  <cp:revision>94</cp:revision>
  <dcterms:created xsi:type="dcterms:W3CDTF">2020-11-14T14:41:00Z</dcterms:created>
  <dcterms:modified xsi:type="dcterms:W3CDTF">2020-12-18T17:01:00Z</dcterms:modified>
</cp:coreProperties>
</file>