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17" w:rsidRDefault="00683F17">
      <w:pPr>
        <w:spacing w:before="61" w:after="0" w:line="343" w:lineRule="auto"/>
        <w:ind w:left="2228" w:right="221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683F17" w:rsidRDefault="00D8033B">
      <w:pPr>
        <w:spacing w:before="61" w:after="0" w:line="343" w:lineRule="auto"/>
        <w:ind w:left="2228" w:right="2210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ISTITUTO</w:t>
      </w:r>
      <w:r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ISTR</w:t>
      </w:r>
      <w:r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  <w:lang w:val="it-IT"/>
        </w:rPr>
        <w:t>Z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IONE S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U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PE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R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IORE ST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A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TA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L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E ENR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I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CO FERMI-L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E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ONARDO</w:t>
      </w:r>
      <w:r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DA V</w:t>
      </w:r>
      <w:r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I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NCI</w:t>
      </w:r>
    </w:p>
    <w:p w:rsidR="00683F17" w:rsidRDefault="00D8033B">
      <w:pPr>
        <w:spacing w:before="1" w:after="0" w:line="264" w:lineRule="auto"/>
        <w:ind w:left="2942" w:right="2922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Via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Bonistallo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>, 73 - 50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0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53 EMPOLI FI Tel.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>(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0571)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80614- Fax 0571 – 80665</w:t>
      </w:r>
    </w:p>
    <w:p w:rsidR="00683F17" w:rsidRDefault="00D8033B">
      <w:pPr>
        <w:spacing w:before="1" w:after="0" w:line="271" w:lineRule="exact"/>
        <w:ind w:left="3468" w:right="3450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Codice Fis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c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ale 820048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1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0485</w:t>
      </w:r>
    </w:p>
    <w:p w:rsidR="00683F17" w:rsidRDefault="00683F17">
      <w:pPr>
        <w:spacing w:after="0" w:line="200" w:lineRule="exact"/>
        <w:rPr>
          <w:sz w:val="20"/>
          <w:szCs w:val="20"/>
          <w:lang w:val="it-IT"/>
        </w:rPr>
      </w:pPr>
    </w:p>
    <w:p w:rsidR="00683F17" w:rsidRDefault="00683F17">
      <w:pPr>
        <w:spacing w:before="4" w:after="0" w:line="220" w:lineRule="exact"/>
        <w:rPr>
          <w:lang w:val="it-IT"/>
        </w:rPr>
      </w:pPr>
    </w:p>
    <w:p w:rsidR="00683F17" w:rsidRDefault="00D8033B">
      <w:pPr>
        <w:spacing w:before="29" w:after="0" w:line="240" w:lineRule="auto"/>
        <w:ind w:left="3281" w:right="3262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Circolare n.</w:t>
      </w:r>
      <w:r w:rsidR="009D185D"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 xml:space="preserve"> 99</w:t>
      </w:r>
      <w:r w:rsidR="009D185D">
        <w:rPr>
          <w:rFonts w:ascii="Times New Roman" w:hAnsi="Times New Roman"/>
          <w:b/>
          <w:bCs/>
          <w:sz w:val="24"/>
          <w:szCs w:val="24"/>
          <w:lang w:val="it-IT"/>
        </w:rPr>
        <w:t xml:space="preserve"> del  30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/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10/2020</w:t>
      </w:r>
    </w:p>
    <w:p w:rsidR="00683F17" w:rsidRPr="001C6C26" w:rsidRDefault="001C6C26" w:rsidP="001C6C26">
      <w:pPr>
        <w:spacing w:before="17" w:after="0" w:line="260" w:lineRule="exact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1C6C26">
        <w:rPr>
          <w:rFonts w:ascii="Times New Roman" w:hAnsi="Times New Roman"/>
          <w:b/>
          <w:bCs/>
          <w:sz w:val="24"/>
          <w:szCs w:val="24"/>
          <w:lang w:val="it-IT"/>
        </w:rPr>
        <w:t>Alle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Pr="001C6C26">
        <w:rPr>
          <w:rFonts w:ascii="Times New Roman" w:hAnsi="Times New Roman"/>
          <w:b/>
          <w:bCs/>
          <w:sz w:val="24"/>
          <w:szCs w:val="24"/>
          <w:lang w:val="it-IT"/>
        </w:rPr>
        <w:t>famiglie</w:t>
      </w:r>
    </w:p>
    <w:p w:rsidR="001C6C26" w:rsidRPr="001C6C26" w:rsidRDefault="001C6C26" w:rsidP="001C6C26">
      <w:pPr>
        <w:spacing w:before="17" w:after="0" w:line="260" w:lineRule="exact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1C6C26">
        <w:rPr>
          <w:rFonts w:ascii="Times New Roman" w:hAnsi="Times New Roman"/>
          <w:b/>
          <w:bCs/>
          <w:sz w:val="24"/>
          <w:szCs w:val="24"/>
          <w:lang w:val="it-IT"/>
        </w:rPr>
        <w:t>Agli alunni</w:t>
      </w:r>
    </w:p>
    <w:p w:rsidR="00683F17" w:rsidRDefault="00D8033B">
      <w:pPr>
        <w:spacing w:after="0" w:line="235" w:lineRule="auto"/>
        <w:ind w:left="2835" w:right="9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Ai Docenti</w:t>
      </w:r>
    </w:p>
    <w:p w:rsidR="00191EFB" w:rsidRDefault="00191EFB">
      <w:pPr>
        <w:spacing w:after="0" w:line="235" w:lineRule="auto"/>
        <w:ind w:left="2835" w:right="9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Al personale ATA</w:t>
      </w:r>
    </w:p>
    <w:p w:rsidR="00191EFB" w:rsidRDefault="00191EFB">
      <w:pPr>
        <w:spacing w:after="0" w:line="235" w:lineRule="auto"/>
        <w:ind w:left="2835" w:right="9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Al DSGA</w:t>
      </w:r>
    </w:p>
    <w:p w:rsidR="00191EFB" w:rsidRDefault="00191EFB">
      <w:pPr>
        <w:spacing w:after="0" w:line="235" w:lineRule="auto"/>
        <w:ind w:left="2835" w:right="9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Al sito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webb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>, news</w:t>
      </w:r>
    </w:p>
    <w:p w:rsidR="001C6C26" w:rsidRDefault="001C6C26">
      <w:pPr>
        <w:spacing w:after="0" w:line="235" w:lineRule="auto"/>
        <w:ind w:left="2835" w:right="93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683F17" w:rsidRPr="00C173F0" w:rsidRDefault="00683F17">
      <w:pPr>
        <w:spacing w:after="0" w:line="200" w:lineRule="exact"/>
        <w:rPr>
          <w:sz w:val="20"/>
          <w:szCs w:val="20"/>
          <w:lang w:val="it-IT"/>
        </w:rPr>
      </w:pPr>
    </w:p>
    <w:p w:rsidR="007F75E2" w:rsidRDefault="007F75E2">
      <w:pPr>
        <w:spacing w:after="0" w:line="271" w:lineRule="exact"/>
        <w:ind w:left="114" w:right="-20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683F17" w:rsidRDefault="00D8033B">
      <w:pPr>
        <w:spacing w:after="0" w:line="271" w:lineRule="exact"/>
        <w:ind w:left="114" w:right="-20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Ogg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e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tt</w:t>
      </w:r>
      <w:r>
        <w:rPr>
          <w:rFonts w:ascii="Times New Roman" w:hAnsi="Times New Roman"/>
          <w:b/>
          <w:bCs/>
          <w:spacing w:val="-1"/>
          <w:sz w:val="24"/>
          <w:szCs w:val="24"/>
          <w:lang w:val="it-IT"/>
        </w:rPr>
        <w:t>o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:  </w:t>
      </w:r>
      <w:r w:rsidR="00191EFB">
        <w:rPr>
          <w:rFonts w:ascii="Times New Roman" w:hAnsi="Times New Roman"/>
          <w:b/>
          <w:bCs/>
          <w:sz w:val="24"/>
          <w:szCs w:val="24"/>
          <w:lang w:val="it-IT"/>
        </w:rPr>
        <w:t>orario provvisorio D</w:t>
      </w:r>
      <w:r w:rsidR="000B4EBD">
        <w:rPr>
          <w:rFonts w:ascii="Times New Roman" w:hAnsi="Times New Roman"/>
          <w:b/>
          <w:bCs/>
          <w:sz w:val="24"/>
          <w:szCs w:val="24"/>
          <w:lang w:val="it-IT"/>
        </w:rPr>
        <w:t>idattica a Distanza (DAD) dal 2 al 13</w:t>
      </w:r>
      <w:r w:rsidR="00191EFB">
        <w:rPr>
          <w:rFonts w:ascii="Times New Roman" w:hAnsi="Times New Roman"/>
          <w:b/>
          <w:bCs/>
          <w:sz w:val="24"/>
          <w:szCs w:val="24"/>
          <w:lang w:val="it-IT"/>
        </w:rPr>
        <w:t>.</w:t>
      </w:r>
      <w:r w:rsidR="000B4EBD">
        <w:rPr>
          <w:rFonts w:ascii="Times New Roman" w:hAnsi="Times New Roman"/>
          <w:b/>
          <w:bCs/>
          <w:sz w:val="24"/>
          <w:szCs w:val="24"/>
          <w:lang w:val="it-IT"/>
        </w:rPr>
        <w:t>11.</w:t>
      </w:r>
      <w:r w:rsidR="00191EFB">
        <w:rPr>
          <w:rFonts w:ascii="Times New Roman" w:hAnsi="Times New Roman"/>
          <w:b/>
          <w:bCs/>
          <w:sz w:val="24"/>
          <w:szCs w:val="24"/>
          <w:lang w:val="it-IT"/>
        </w:rPr>
        <w:t>2020</w:t>
      </w:r>
    </w:p>
    <w:p w:rsidR="006B58B4" w:rsidRDefault="006B58B4">
      <w:pPr>
        <w:spacing w:after="0" w:line="271" w:lineRule="exact"/>
        <w:ind w:left="114" w:right="-20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174823" w:rsidRDefault="00174823">
      <w:pPr>
        <w:spacing w:after="0" w:line="271" w:lineRule="exact"/>
        <w:ind w:left="114" w:right="-20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7F75E2" w:rsidRDefault="007F75E2">
      <w:pPr>
        <w:spacing w:after="0" w:line="271" w:lineRule="exact"/>
        <w:ind w:left="114" w:right="-20"/>
        <w:rPr>
          <w:rFonts w:ascii="Times New Roman" w:hAnsi="Times New Roman"/>
          <w:sz w:val="24"/>
          <w:szCs w:val="24"/>
          <w:lang w:val="it-IT"/>
        </w:rPr>
      </w:pPr>
    </w:p>
    <w:p w:rsidR="00575188" w:rsidRDefault="00F05787" w:rsidP="00191EFB">
      <w:pPr>
        <w:widowControl/>
        <w:spacing w:after="0" w:line="240" w:lineRule="auto"/>
        <w:rPr>
          <w:rFonts w:ascii="Times New Roman" w:eastAsia="Arial Unicode MS" w:hAnsi="Times New Roman"/>
          <w:sz w:val="24"/>
          <w:szCs w:val="24"/>
          <w:lang w:val="it-IT" w:eastAsia="it-IT"/>
        </w:rPr>
      </w:pPr>
      <w:r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In riferimento al </w:t>
      </w:r>
      <w:r w:rsidR="00191EFB"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DPCM 194 del 24.10.2020 </w:t>
      </w:r>
      <w:r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e considerata la </w:t>
      </w:r>
      <w:r w:rsidR="00191EFB"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delibera n°32 </w:t>
      </w:r>
      <w:r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, del Collegio dei Docenti </w:t>
      </w:r>
      <w:r w:rsidR="00191EFB">
        <w:rPr>
          <w:rFonts w:ascii="Times New Roman" w:eastAsia="Arial Unicode MS" w:hAnsi="Times New Roman"/>
          <w:sz w:val="24"/>
          <w:szCs w:val="24"/>
          <w:lang w:val="it-IT" w:eastAsia="it-IT"/>
        </w:rPr>
        <w:t>del 29.10.2020</w:t>
      </w:r>
      <w:r>
        <w:rPr>
          <w:rFonts w:ascii="Times New Roman" w:eastAsia="Arial Unicode MS" w:hAnsi="Times New Roman"/>
          <w:sz w:val="24"/>
          <w:szCs w:val="24"/>
          <w:lang w:val="it-IT" w:eastAsia="it-IT"/>
        </w:rPr>
        <w:t>,</w:t>
      </w:r>
      <w:r w:rsidR="00191EFB"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it-IT" w:eastAsia="it-IT"/>
        </w:rPr>
        <w:t>si comunica che,</w:t>
      </w:r>
      <w:r w:rsidR="00191EFB"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per il periodo dal 2  al 13 Novembre</w:t>
      </w:r>
      <w:r>
        <w:rPr>
          <w:rFonts w:ascii="Times New Roman" w:eastAsia="Arial Unicode MS" w:hAnsi="Times New Roman"/>
          <w:sz w:val="24"/>
          <w:szCs w:val="24"/>
          <w:lang w:val="it-IT" w:eastAsia="it-IT"/>
        </w:rPr>
        <w:t>,</w:t>
      </w:r>
      <w:r w:rsidR="00191EFB"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viene adottata  </w:t>
      </w:r>
      <w:r w:rsidR="00191EFB">
        <w:rPr>
          <w:rFonts w:ascii="Times New Roman" w:eastAsia="Arial Unicode MS" w:hAnsi="Times New Roman"/>
          <w:sz w:val="24"/>
          <w:szCs w:val="24"/>
          <w:lang w:val="it-IT" w:eastAsia="it-IT"/>
        </w:rPr>
        <w:t>la modalità di Didattica a Distanza, quale misura didattica utile per tutte le classi, con un orario di 25 ore settimanali</w:t>
      </w:r>
      <w:r w:rsidR="00575188"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e moduli</w:t>
      </w:r>
      <w:r w:rsidR="00191EFB"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della durata di 5</w:t>
      </w:r>
      <w:r w:rsidR="00575188">
        <w:rPr>
          <w:rFonts w:ascii="Times New Roman" w:eastAsia="Arial Unicode MS" w:hAnsi="Times New Roman"/>
          <w:sz w:val="24"/>
          <w:szCs w:val="24"/>
          <w:lang w:val="it-IT" w:eastAsia="it-IT"/>
        </w:rPr>
        <w:t>0’.</w:t>
      </w:r>
    </w:p>
    <w:p w:rsidR="00575188" w:rsidRDefault="00191EFB" w:rsidP="00191EFB">
      <w:pPr>
        <w:widowControl/>
        <w:spacing w:after="0" w:line="240" w:lineRule="auto"/>
        <w:rPr>
          <w:rFonts w:ascii="Times New Roman" w:eastAsia="Arial Unicode MS" w:hAnsi="Times New Roman"/>
          <w:sz w:val="24"/>
          <w:szCs w:val="24"/>
          <w:lang w:val="it-IT" w:eastAsia="it-IT"/>
        </w:rPr>
      </w:pPr>
      <w:r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</w:t>
      </w:r>
    </w:p>
    <w:p w:rsidR="00575188" w:rsidRDefault="00575188" w:rsidP="00191EFB">
      <w:pPr>
        <w:widowControl/>
        <w:spacing w:after="0" w:line="240" w:lineRule="auto"/>
        <w:rPr>
          <w:rFonts w:ascii="Times New Roman" w:eastAsia="Arial Unicode MS" w:hAnsi="Times New Roman"/>
          <w:sz w:val="24"/>
          <w:szCs w:val="24"/>
          <w:lang w:val="it-IT" w:eastAsia="it-IT"/>
        </w:rPr>
      </w:pPr>
      <w:r>
        <w:rPr>
          <w:rFonts w:ascii="Times New Roman" w:eastAsia="Arial Unicode MS" w:hAnsi="Times New Roman"/>
          <w:sz w:val="24"/>
          <w:szCs w:val="24"/>
          <w:lang w:val="it-IT" w:eastAsia="it-IT"/>
        </w:rPr>
        <w:t>P</w:t>
      </w:r>
      <w:r w:rsidR="00191EFB"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er </w:t>
      </w:r>
      <w:r>
        <w:rPr>
          <w:rFonts w:ascii="Times New Roman" w:eastAsia="Arial Unicode MS" w:hAnsi="Times New Roman"/>
          <w:sz w:val="24"/>
          <w:szCs w:val="24"/>
          <w:lang w:val="it-IT" w:eastAsia="it-IT"/>
        </w:rPr>
        <w:t>gli allievi diversamente abili è stata deliberata l’attività didattica sempre in presenza, sentite le famiglie, per un monte orario giornaliero corrispondente alla possibilità di copertura dello stesso</w:t>
      </w:r>
      <w:r w:rsidR="00F05787">
        <w:rPr>
          <w:rFonts w:ascii="Times New Roman" w:eastAsia="Arial Unicode MS" w:hAnsi="Times New Roman"/>
          <w:sz w:val="24"/>
          <w:szCs w:val="24"/>
          <w:lang w:val="it-IT" w:eastAsia="it-IT"/>
        </w:rPr>
        <w:t>,</w:t>
      </w:r>
      <w:r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da parte dei docenti di sostegno individuati.</w:t>
      </w:r>
    </w:p>
    <w:p w:rsidR="00575188" w:rsidRDefault="00575188" w:rsidP="00191EFB">
      <w:pPr>
        <w:widowControl/>
        <w:spacing w:after="0" w:line="240" w:lineRule="auto"/>
        <w:rPr>
          <w:rFonts w:ascii="Times New Roman" w:eastAsia="Arial Unicode MS" w:hAnsi="Times New Roman"/>
          <w:sz w:val="24"/>
          <w:szCs w:val="24"/>
          <w:lang w:val="it-IT" w:eastAsia="it-IT"/>
        </w:rPr>
      </w:pPr>
    </w:p>
    <w:p w:rsidR="001C6C26" w:rsidRDefault="00575188" w:rsidP="00191EFB">
      <w:pPr>
        <w:widowControl/>
        <w:spacing w:after="0" w:line="240" w:lineRule="auto"/>
        <w:rPr>
          <w:rFonts w:ascii="Times New Roman" w:eastAsia="Arial Unicode MS" w:hAnsi="Times New Roman"/>
          <w:sz w:val="24"/>
          <w:szCs w:val="24"/>
          <w:lang w:val="it-IT" w:eastAsia="it-IT"/>
        </w:rPr>
      </w:pPr>
      <w:r>
        <w:rPr>
          <w:rFonts w:ascii="Times New Roman" w:eastAsia="Arial Unicode MS" w:hAnsi="Times New Roman"/>
          <w:sz w:val="24"/>
          <w:szCs w:val="24"/>
          <w:lang w:val="it-IT" w:eastAsia="it-IT"/>
        </w:rPr>
        <w:t>P</w:t>
      </w:r>
      <w:r w:rsidR="00191EFB"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er </w:t>
      </w:r>
      <w:r>
        <w:rPr>
          <w:rFonts w:ascii="Times New Roman" w:eastAsia="Arial Unicode MS" w:hAnsi="Times New Roman"/>
          <w:sz w:val="24"/>
          <w:szCs w:val="24"/>
          <w:lang w:val="it-IT" w:eastAsia="it-IT"/>
        </w:rPr>
        <w:t>lo svolgimento delle</w:t>
      </w:r>
      <w:r w:rsidR="00191EFB"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attiv</w:t>
      </w:r>
      <w:r w:rsidR="00F05787"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ità laboratoriali delle classi </w:t>
      </w:r>
      <w:proofErr w:type="spellStart"/>
      <w:r w:rsidR="00F05787">
        <w:rPr>
          <w:rFonts w:ascii="Times New Roman" w:eastAsia="Arial Unicode MS" w:hAnsi="Times New Roman"/>
          <w:sz w:val="24"/>
          <w:szCs w:val="24"/>
          <w:lang w:val="it-IT" w:eastAsia="it-IT"/>
        </w:rPr>
        <w:t>I</w:t>
      </w:r>
      <w:r w:rsidR="00191EFB">
        <w:rPr>
          <w:rFonts w:ascii="Times New Roman" w:eastAsia="Arial Unicode MS" w:hAnsi="Times New Roman"/>
          <w:sz w:val="24"/>
          <w:szCs w:val="24"/>
          <w:lang w:val="it-IT" w:eastAsia="it-IT"/>
        </w:rPr>
        <w:t>e</w:t>
      </w:r>
      <w:r w:rsidR="00F05787">
        <w:rPr>
          <w:rFonts w:ascii="Times New Roman" w:eastAsia="Arial Unicode MS" w:hAnsi="Times New Roman"/>
          <w:sz w:val="24"/>
          <w:szCs w:val="24"/>
          <w:lang w:val="it-IT" w:eastAsia="it-IT"/>
        </w:rPr>
        <w:t>FP</w:t>
      </w:r>
      <w:proofErr w:type="spellEnd"/>
      <w:r w:rsidR="00F05787"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benessere e </w:t>
      </w:r>
      <w:r w:rsidR="00191EFB"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dell’articolazione odontotecnico, </w:t>
      </w:r>
      <w:r>
        <w:rPr>
          <w:rFonts w:ascii="Times New Roman" w:eastAsia="Arial Unicode MS" w:hAnsi="Times New Roman"/>
          <w:sz w:val="24"/>
          <w:szCs w:val="24"/>
          <w:lang w:val="it-IT" w:eastAsia="it-IT"/>
        </w:rPr>
        <w:t>è stata deliberato</w:t>
      </w:r>
      <w:r w:rsidR="00F05787">
        <w:rPr>
          <w:rFonts w:ascii="Times New Roman" w:eastAsia="Arial Unicode MS" w:hAnsi="Times New Roman"/>
          <w:sz w:val="24"/>
          <w:szCs w:val="24"/>
          <w:lang w:val="it-IT" w:eastAsia="it-IT"/>
        </w:rPr>
        <w:t>, invece,</w:t>
      </w:r>
      <w:r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un orario in presenza di 8 ore settimanali.  Le difficoltà nell’approntare un tale orario così articolato sono tali per cui tali attività saranno</w:t>
      </w:r>
      <w:r w:rsidR="00D46A7F"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almeno</w:t>
      </w:r>
      <w:r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</w:t>
      </w:r>
      <w:r w:rsidR="00191EFB"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5 ore nella setti</w:t>
      </w:r>
      <w:r w:rsidR="00F05787"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mana dal 2 al 6 c.m. e </w:t>
      </w:r>
      <w:r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</w:t>
      </w:r>
      <w:r w:rsidR="00D46A7F"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almeno </w:t>
      </w:r>
      <w:r>
        <w:rPr>
          <w:rFonts w:ascii="Times New Roman" w:eastAsia="Arial Unicode MS" w:hAnsi="Times New Roman"/>
          <w:sz w:val="24"/>
          <w:szCs w:val="24"/>
          <w:lang w:val="it-IT" w:eastAsia="it-IT"/>
        </w:rPr>
        <w:t>8 ore nella settimana dal  9 al 13 c.m.</w:t>
      </w:r>
      <w:bookmarkStart w:id="0" w:name="_GoBack"/>
      <w:bookmarkEnd w:id="0"/>
    </w:p>
    <w:p w:rsidR="00575188" w:rsidRDefault="00575188" w:rsidP="00191EFB">
      <w:pPr>
        <w:widowControl/>
        <w:spacing w:after="0" w:line="240" w:lineRule="auto"/>
        <w:rPr>
          <w:rFonts w:ascii="Times New Roman" w:eastAsia="Arial Unicode MS" w:hAnsi="Times New Roman"/>
          <w:sz w:val="24"/>
          <w:szCs w:val="24"/>
          <w:lang w:val="it-IT" w:eastAsia="it-IT"/>
        </w:rPr>
      </w:pPr>
    </w:p>
    <w:p w:rsidR="00575188" w:rsidRDefault="00575188" w:rsidP="00191EFB">
      <w:pPr>
        <w:widowControl/>
        <w:spacing w:after="0" w:line="240" w:lineRule="auto"/>
        <w:rPr>
          <w:rFonts w:ascii="Times New Roman" w:eastAsia="Arial Unicode MS" w:hAnsi="Times New Roman"/>
          <w:sz w:val="24"/>
          <w:szCs w:val="24"/>
          <w:lang w:val="it-IT" w:eastAsia="it-IT"/>
        </w:rPr>
      </w:pPr>
      <w:r>
        <w:rPr>
          <w:rFonts w:ascii="Times New Roman" w:eastAsia="Arial Unicode MS" w:hAnsi="Times New Roman"/>
          <w:sz w:val="24"/>
          <w:szCs w:val="24"/>
          <w:lang w:val="it-IT" w:eastAsia="it-IT"/>
        </w:rPr>
        <w:t>A far data dal 23.11</w:t>
      </w:r>
      <w:r w:rsidR="00BA05D9"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.2020, il C.D. ha deliberato l’ attuazione </w:t>
      </w:r>
      <w:r>
        <w:rPr>
          <w:rFonts w:ascii="Times New Roman" w:eastAsia="Arial Unicode MS" w:hAnsi="Times New Roman"/>
          <w:sz w:val="24"/>
          <w:szCs w:val="24"/>
          <w:lang w:val="it-IT" w:eastAsia="it-IT"/>
        </w:rPr>
        <w:t>d</w:t>
      </w:r>
      <w:r w:rsidR="00BA05D9">
        <w:rPr>
          <w:rFonts w:ascii="Times New Roman" w:eastAsia="Arial Unicode MS" w:hAnsi="Times New Roman"/>
          <w:sz w:val="24"/>
          <w:szCs w:val="24"/>
          <w:lang w:val="it-IT" w:eastAsia="it-IT"/>
        </w:rPr>
        <w:t>ell’</w:t>
      </w:r>
      <w:r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attività didattica integrata</w:t>
      </w:r>
      <w:r w:rsidR="00BA05D9">
        <w:rPr>
          <w:rFonts w:ascii="Times New Roman" w:eastAsia="Arial Unicode MS" w:hAnsi="Times New Roman"/>
          <w:sz w:val="24"/>
          <w:szCs w:val="24"/>
          <w:lang w:val="it-IT" w:eastAsia="it-IT"/>
        </w:rPr>
        <w:t>,</w:t>
      </w:r>
      <w:r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con un 75% di didattica a distanza ed un 25% in presenza</w:t>
      </w:r>
      <w:r w:rsidR="00BA05D9">
        <w:rPr>
          <w:rFonts w:ascii="Times New Roman" w:eastAsia="Arial Unicode MS" w:hAnsi="Times New Roman"/>
          <w:sz w:val="24"/>
          <w:szCs w:val="24"/>
          <w:lang w:val="it-IT" w:eastAsia="it-IT"/>
        </w:rPr>
        <w:t>,</w:t>
      </w:r>
      <w:r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per tutte le classi, ma </w:t>
      </w:r>
      <w:r w:rsidR="00D352A5">
        <w:rPr>
          <w:rFonts w:ascii="Times New Roman" w:eastAsia="Arial Unicode MS" w:hAnsi="Times New Roman"/>
          <w:sz w:val="24"/>
          <w:szCs w:val="24"/>
          <w:lang w:val="it-IT" w:eastAsia="it-IT"/>
        </w:rPr>
        <w:t>si r</w:t>
      </w:r>
      <w:r w:rsidR="00BA05D9">
        <w:rPr>
          <w:rFonts w:ascii="Times New Roman" w:eastAsia="Arial Unicode MS" w:hAnsi="Times New Roman"/>
          <w:sz w:val="24"/>
          <w:szCs w:val="24"/>
          <w:lang w:val="it-IT" w:eastAsia="it-IT"/>
        </w:rPr>
        <w:t>iserva di deliberare nel merito</w:t>
      </w:r>
      <w:r w:rsidR="00D352A5">
        <w:rPr>
          <w:rFonts w:ascii="Times New Roman" w:eastAsia="Arial Unicode MS" w:hAnsi="Times New Roman"/>
          <w:sz w:val="24"/>
          <w:szCs w:val="24"/>
          <w:lang w:val="it-IT" w:eastAsia="it-IT"/>
        </w:rPr>
        <w:t>:</w:t>
      </w:r>
    </w:p>
    <w:p w:rsidR="00D352A5" w:rsidRPr="00BA05D9" w:rsidRDefault="00D352A5" w:rsidP="00BA05D9">
      <w:pPr>
        <w:pStyle w:val="Paragrafoelenco"/>
        <w:widowControl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val="it-IT" w:eastAsia="it-IT"/>
        </w:rPr>
      </w:pPr>
      <w:r w:rsidRPr="00BA05D9">
        <w:rPr>
          <w:rFonts w:ascii="Times New Roman" w:eastAsia="Arial Unicode MS" w:hAnsi="Times New Roman"/>
          <w:sz w:val="24"/>
          <w:szCs w:val="24"/>
          <w:lang w:val="it-IT" w:eastAsia="it-IT"/>
        </w:rPr>
        <w:t>della durata dei moduli didattici a distanza</w:t>
      </w:r>
    </w:p>
    <w:p w:rsidR="00D352A5" w:rsidRPr="00BA05D9" w:rsidRDefault="00D352A5" w:rsidP="00BA05D9">
      <w:pPr>
        <w:pStyle w:val="Paragrafoelenco"/>
        <w:widowControl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val="it-IT" w:eastAsia="it-IT"/>
        </w:rPr>
      </w:pPr>
      <w:r w:rsidRPr="00BA05D9">
        <w:rPr>
          <w:rFonts w:ascii="Times New Roman" w:eastAsia="Arial Unicode MS" w:hAnsi="Times New Roman"/>
          <w:sz w:val="24"/>
          <w:szCs w:val="24"/>
          <w:lang w:val="it-IT" w:eastAsia="it-IT"/>
        </w:rPr>
        <w:t>della distribuzione degli stessi nell’arco della settimana, eventuali pomeriggi e/o sabato</w:t>
      </w:r>
    </w:p>
    <w:p w:rsidR="00D352A5" w:rsidRPr="00BA05D9" w:rsidRDefault="00D352A5" w:rsidP="00BA05D9">
      <w:pPr>
        <w:pStyle w:val="Paragrafoelenco"/>
        <w:widowControl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val="it-IT" w:eastAsia="it-IT"/>
        </w:rPr>
      </w:pPr>
      <w:r w:rsidRPr="00BA05D9">
        <w:rPr>
          <w:rFonts w:ascii="Times New Roman" w:eastAsia="Arial Unicode MS" w:hAnsi="Times New Roman"/>
          <w:sz w:val="24"/>
          <w:szCs w:val="24"/>
          <w:lang w:val="it-IT" w:eastAsia="it-IT"/>
        </w:rPr>
        <w:t>della individuazione della quota % delle attività in presenza per i diversi indirizzi dell’istituto</w:t>
      </w:r>
    </w:p>
    <w:p w:rsidR="00D352A5" w:rsidRPr="00BA05D9" w:rsidRDefault="00D352A5" w:rsidP="00BA05D9">
      <w:pPr>
        <w:pStyle w:val="Paragrafoelenco"/>
        <w:widowControl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val="it-IT" w:eastAsia="it-IT"/>
        </w:rPr>
      </w:pPr>
      <w:r w:rsidRPr="00BA05D9">
        <w:rPr>
          <w:rFonts w:ascii="Times New Roman" w:eastAsia="Arial Unicode MS" w:hAnsi="Times New Roman"/>
          <w:sz w:val="24"/>
          <w:szCs w:val="24"/>
          <w:lang w:val="it-IT" w:eastAsia="it-IT"/>
        </w:rPr>
        <w:t>della implementazione di un orario provvisorio di Didattica i</w:t>
      </w:r>
      <w:r w:rsidR="00BA05D9">
        <w:rPr>
          <w:rFonts w:ascii="Times New Roman" w:eastAsia="Arial Unicode MS" w:hAnsi="Times New Roman"/>
          <w:sz w:val="24"/>
          <w:szCs w:val="24"/>
          <w:lang w:val="it-IT" w:eastAsia="it-IT"/>
        </w:rPr>
        <w:t>ntegrata a 25 ore settimanali (</w:t>
      </w:r>
      <w:r w:rsidRPr="00BA05D9">
        <w:rPr>
          <w:rFonts w:ascii="Times New Roman" w:eastAsia="Arial Unicode MS" w:hAnsi="Times New Roman"/>
          <w:sz w:val="24"/>
          <w:szCs w:val="24"/>
          <w:lang w:val="it-IT" w:eastAsia="it-IT"/>
        </w:rPr>
        <w:t>5 in presenza e 20 da remoto) o di un orario definitivo di Didattica in</w:t>
      </w:r>
      <w:r w:rsidR="00BA05D9">
        <w:rPr>
          <w:rFonts w:ascii="Times New Roman" w:eastAsia="Arial Unicode MS" w:hAnsi="Times New Roman"/>
          <w:sz w:val="24"/>
          <w:szCs w:val="24"/>
          <w:lang w:val="it-IT" w:eastAsia="it-IT"/>
        </w:rPr>
        <w:t>tegrata di 32 ore settimanali (</w:t>
      </w:r>
      <w:r w:rsidRPr="00BA05D9">
        <w:rPr>
          <w:rFonts w:ascii="Times New Roman" w:eastAsia="Arial Unicode MS" w:hAnsi="Times New Roman"/>
          <w:sz w:val="24"/>
          <w:szCs w:val="24"/>
          <w:lang w:val="it-IT" w:eastAsia="it-IT"/>
        </w:rPr>
        <w:t>8 in presenza e 24 da remoto)</w:t>
      </w:r>
      <w:r w:rsidR="00BA05D9"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, </w:t>
      </w:r>
      <w:r w:rsidRPr="00BA05D9"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in base al</w:t>
      </w:r>
      <w:r w:rsidR="00BA05D9"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fatto che l’organico dei </w:t>
      </w:r>
      <w:r w:rsidRPr="00BA05D9">
        <w:rPr>
          <w:rFonts w:ascii="Times New Roman" w:eastAsia="Arial Unicode MS" w:hAnsi="Times New Roman"/>
          <w:sz w:val="24"/>
          <w:szCs w:val="24"/>
          <w:lang w:val="it-IT" w:eastAsia="it-IT"/>
        </w:rPr>
        <w:t>docenti sia completo o meno</w:t>
      </w:r>
      <w:r w:rsidR="000B4EBD" w:rsidRPr="00BA05D9">
        <w:rPr>
          <w:rFonts w:ascii="Times New Roman" w:eastAsia="Arial Unicode MS" w:hAnsi="Times New Roman"/>
          <w:sz w:val="24"/>
          <w:szCs w:val="24"/>
          <w:lang w:val="it-IT" w:eastAsia="it-IT"/>
        </w:rPr>
        <w:t>.</w:t>
      </w:r>
    </w:p>
    <w:p w:rsidR="000B4EBD" w:rsidRDefault="000B4EBD" w:rsidP="00191EFB">
      <w:pPr>
        <w:widowControl/>
        <w:spacing w:after="0" w:line="240" w:lineRule="auto"/>
        <w:rPr>
          <w:rFonts w:ascii="Times New Roman" w:eastAsia="Arial Unicode MS" w:hAnsi="Times New Roman"/>
          <w:sz w:val="24"/>
          <w:szCs w:val="24"/>
          <w:lang w:val="it-IT" w:eastAsia="it-IT"/>
        </w:rPr>
      </w:pPr>
    </w:p>
    <w:p w:rsidR="000B4EBD" w:rsidRDefault="000B4EBD" w:rsidP="00191EFB">
      <w:pPr>
        <w:widowControl/>
        <w:spacing w:after="0" w:line="240" w:lineRule="auto"/>
        <w:rPr>
          <w:rFonts w:ascii="Times New Roman" w:eastAsia="Arial Unicode MS" w:hAnsi="Times New Roman"/>
          <w:sz w:val="24"/>
          <w:szCs w:val="24"/>
          <w:lang w:val="it-IT" w:eastAsia="it-IT"/>
        </w:rPr>
      </w:pPr>
      <w:r>
        <w:rPr>
          <w:rFonts w:ascii="Times New Roman" w:eastAsia="Arial Unicode MS" w:hAnsi="Times New Roman"/>
          <w:sz w:val="24"/>
          <w:szCs w:val="24"/>
          <w:lang w:val="it-IT" w:eastAsia="it-IT"/>
        </w:rPr>
        <w:t>Sul sito della scuola verrà pubblicato nella giornata odierna l’orario provvisorio per la settimana dal 2  al 6.11, l’orario di sostegno e le disposizioni dei docenti</w:t>
      </w:r>
      <w:r w:rsidR="00BA05D9"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per le sostituzioni dei colleghi</w:t>
      </w:r>
      <w:r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assenti.</w:t>
      </w:r>
    </w:p>
    <w:p w:rsidR="001C6C26" w:rsidRDefault="001C6C26" w:rsidP="001C6C26">
      <w:pPr>
        <w:widowControl/>
        <w:spacing w:after="0" w:line="240" w:lineRule="auto"/>
        <w:ind w:left="480"/>
        <w:rPr>
          <w:rFonts w:ascii="Times New Roman" w:eastAsia="Arial Unicode MS" w:hAnsi="Times New Roman"/>
          <w:sz w:val="24"/>
          <w:szCs w:val="24"/>
          <w:lang w:val="it-IT" w:eastAsia="it-IT"/>
        </w:rPr>
      </w:pPr>
    </w:p>
    <w:p w:rsidR="001C6C26" w:rsidRDefault="001C6C26" w:rsidP="001C6C26">
      <w:pPr>
        <w:widowControl/>
        <w:spacing w:after="0" w:line="240" w:lineRule="auto"/>
        <w:ind w:left="480"/>
        <w:rPr>
          <w:rFonts w:ascii="Times New Roman" w:eastAsia="Arial Unicode MS" w:hAnsi="Times New Roman"/>
          <w:sz w:val="24"/>
          <w:szCs w:val="24"/>
          <w:lang w:val="it-IT" w:eastAsia="it-IT"/>
        </w:rPr>
      </w:pPr>
    </w:p>
    <w:p w:rsidR="00683F17" w:rsidRDefault="00D8033B">
      <w:pPr>
        <w:widowControl/>
        <w:spacing w:after="0" w:line="240" w:lineRule="auto"/>
        <w:ind w:left="480"/>
        <w:jc w:val="right"/>
        <w:rPr>
          <w:rFonts w:ascii="Times New Roman" w:eastAsia="Arial Unicode MS" w:hAnsi="Times New Roman"/>
          <w:sz w:val="24"/>
          <w:szCs w:val="24"/>
          <w:lang w:val="it-IT" w:eastAsia="it-IT"/>
        </w:rPr>
      </w:pPr>
      <w:r>
        <w:rPr>
          <w:rFonts w:ascii="Times New Roman" w:eastAsia="Arial Unicode MS" w:hAnsi="Times New Roman"/>
          <w:sz w:val="24"/>
          <w:szCs w:val="24"/>
          <w:lang w:val="it-IT" w:eastAsia="it-IT"/>
        </w:rPr>
        <w:t>Firmato</w:t>
      </w:r>
    </w:p>
    <w:p w:rsidR="00683F17" w:rsidRDefault="00D8033B">
      <w:pPr>
        <w:widowControl/>
        <w:spacing w:after="0" w:line="240" w:lineRule="auto"/>
        <w:ind w:left="480"/>
        <w:jc w:val="right"/>
        <w:rPr>
          <w:rFonts w:ascii="Times New Roman" w:eastAsia="Arial Unicode MS" w:hAnsi="Times New Roman"/>
          <w:sz w:val="24"/>
          <w:szCs w:val="24"/>
          <w:lang w:val="it-IT" w:eastAsia="it-IT"/>
        </w:rPr>
      </w:pPr>
      <w:r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                  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  <w:lang w:val="it-IT" w:eastAsia="it-IT"/>
        </w:rPr>
        <w:tab/>
        <w:t xml:space="preserve">  IL DIRIGENTE SCOLASTICO</w:t>
      </w:r>
    </w:p>
    <w:p w:rsidR="00683F17" w:rsidRDefault="00D8033B">
      <w:pPr>
        <w:widowControl/>
        <w:spacing w:after="0" w:line="240" w:lineRule="auto"/>
        <w:ind w:left="480"/>
        <w:jc w:val="right"/>
        <w:rPr>
          <w:rFonts w:ascii="Times New Roman" w:eastAsia="Arial Unicode MS" w:hAnsi="Times New Roman"/>
          <w:sz w:val="24"/>
          <w:szCs w:val="24"/>
          <w:lang w:val="it-IT" w:eastAsia="it-IT"/>
        </w:rPr>
      </w:pPr>
      <w:r>
        <w:rPr>
          <w:rFonts w:ascii="Times New Roman" w:eastAsia="Arial Unicode MS" w:hAnsi="Times New Roman"/>
          <w:sz w:val="24"/>
          <w:szCs w:val="24"/>
          <w:lang w:val="it-IT" w:eastAsia="it-IT"/>
        </w:rPr>
        <w:t xml:space="preserve">                                                                             (Dott. Gaetano Gianfranco FLAVIANO)</w:t>
      </w:r>
    </w:p>
    <w:p w:rsidR="00683F17" w:rsidRPr="001C6C26" w:rsidRDefault="00683F17">
      <w:pPr>
        <w:spacing w:after="0" w:line="200" w:lineRule="exact"/>
        <w:rPr>
          <w:lang w:val="it-IT"/>
        </w:rPr>
      </w:pPr>
    </w:p>
    <w:sectPr w:rsidR="00683F17" w:rsidRPr="001C6C26">
      <w:pgSz w:w="11920" w:h="16838"/>
      <w:pgMar w:top="780" w:right="920" w:bottom="280" w:left="9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2"/>
      </w:rPr>
    </w:lvl>
  </w:abstractNum>
  <w:abstractNum w:abstractNumId="1">
    <w:nsid w:val="33E77573"/>
    <w:multiLevelType w:val="hybridMultilevel"/>
    <w:tmpl w:val="39F27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17"/>
    <w:rsid w:val="000B4EBD"/>
    <w:rsid w:val="00174823"/>
    <w:rsid w:val="00191EFB"/>
    <w:rsid w:val="001C6C26"/>
    <w:rsid w:val="0032500F"/>
    <w:rsid w:val="003A33B5"/>
    <w:rsid w:val="00575188"/>
    <w:rsid w:val="00683F17"/>
    <w:rsid w:val="006B58B4"/>
    <w:rsid w:val="007F75E2"/>
    <w:rsid w:val="009D185D"/>
    <w:rsid w:val="00B50868"/>
    <w:rsid w:val="00BA05D9"/>
    <w:rsid w:val="00C173F0"/>
    <w:rsid w:val="00D352A5"/>
    <w:rsid w:val="00D46A7F"/>
    <w:rsid w:val="00D8033B"/>
    <w:rsid w:val="00F05787"/>
    <w:rsid w:val="00F2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733"/>
    <w:pPr>
      <w:widowControl w:val="0"/>
      <w:spacing w:after="200" w:line="276" w:lineRule="auto"/>
    </w:pPr>
    <w:rPr>
      <w:sz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B771D0"/>
    <w:rPr>
      <w:rFonts w:ascii="Tahoma" w:hAnsi="Tahoma" w:cs="Tahoma"/>
      <w:sz w:val="16"/>
      <w:szCs w:val="16"/>
      <w:lang w:val="en-US"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B771D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85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B58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0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733"/>
    <w:pPr>
      <w:widowControl w:val="0"/>
      <w:spacing w:after="200" w:line="276" w:lineRule="auto"/>
    </w:pPr>
    <w:rPr>
      <w:sz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B771D0"/>
    <w:rPr>
      <w:rFonts w:ascii="Tahoma" w:hAnsi="Tahoma" w:cs="Tahoma"/>
      <w:sz w:val="16"/>
      <w:szCs w:val="16"/>
      <w:lang w:val="en-US"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B771D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85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B58B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FFA6-EA2A-4A0E-82B8-B153536C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I SERVIZI COMMERCIALI, TURISTICI E SOCIALI</vt:lpstr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I SERVIZI COMMERCIALI, TURISTICI E SOCIALI</dc:title>
  <dc:creator>TECNICI</dc:creator>
  <cp:lastModifiedBy>FERMI</cp:lastModifiedBy>
  <cp:revision>7</cp:revision>
  <cp:lastPrinted>2019-09-03T11:30:00Z</cp:lastPrinted>
  <dcterms:created xsi:type="dcterms:W3CDTF">2020-10-30T08:06:00Z</dcterms:created>
  <dcterms:modified xsi:type="dcterms:W3CDTF">2020-10-30T11:02:00Z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