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718" w:rsidRDefault="00524718" w:rsidP="00524718">
      <w:pPr>
        <w:spacing w:before="61" w:after="0" w:line="343" w:lineRule="auto"/>
        <w:ind w:right="13"/>
        <w:jc w:val="center"/>
        <w:rPr>
          <w:rFonts w:ascii="Times New Roman" w:hAnsi="Times New Roman"/>
          <w:b/>
          <w:bCs/>
          <w:sz w:val="24"/>
          <w:szCs w:val="24"/>
          <w:lang w:val="it-IT"/>
        </w:rPr>
      </w:pPr>
      <w:r>
        <w:rPr>
          <w:rFonts w:ascii="Times New Roman" w:hAnsi="Times New Roman"/>
          <w:b/>
          <w:bCs/>
          <w:sz w:val="24"/>
          <w:szCs w:val="24"/>
          <w:lang w:val="it-IT"/>
        </w:rPr>
        <w:t>ISTITUTO</w:t>
      </w:r>
      <w:r>
        <w:rPr>
          <w:rFonts w:ascii="Times New Roman" w:hAnsi="Times New Roman"/>
          <w:b/>
          <w:bCs/>
          <w:spacing w:val="2"/>
          <w:sz w:val="24"/>
          <w:szCs w:val="24"/>
          <w:lang w:val="it-IT"/>
        </w:rPr>
        <w:t xml:space="preserve"> </w:t>
      </w:r>
      <w:r>
        <w:rPr>
          <w:rFonts w:ascii="Times New Roman" w:hAnsi="Times New Roman"/>
          <w:b/>
          <w:bCs/>
          <w:sz w:val="24"/>
          <w:szCs w:val="24"/>
          <w:lang w:val="it-IT"/>
        </w:rPr>
        <w:t>ISTR</w:t>
      </w:r>
      <w:r>
        <w:rPr>
          <w:rFonts w:ascii="Times New Roman" w:hAnsi="Times New Roman"/>
          <w:b/>
          <w:bCs/>
          <w:spacing w:val="2"/>
          <w:sz w:val="24"/>
          <w:szCs w:val="24"/>
          <w:lang w:val="it-IT"/>
        </w:rPr>
        <w:t>U</w:t>
      </w:r>
      <w:r>
        <w:rPr>
          <w:rFonts w:ascii="Times New Roman" w:hAnsi="Times New Roman"/>
          <w:b/>
          <w:bCs/>
          <w:spacing w:val="-2"/>
          <w:sz w:val="24"/>
          <w:szCs w:val="24"/>
          <w:lang w:val="it-IT"/>
        </w:rPr>
        <w:t>Z</w:t>
      </w:r>
      <w:r>
        <w:rPr>
          <w:rFonts w:ascii="Times New Roman" w:hAnsi="Times New Roman"/>
          <w:b/>
          <w:bCs/>
          <w:sz w:val="24"/>
          <w:szCs w:val="24"/>
          <w:lang w:val="it-IT"/>
        </w:rPr>
        <w:t>IONE S</w:t>
      </w:r>
      <w:r>
        <w:rPr>
          <w:rFonts w:ascii="Times New Roman" w:hAnsi="Times New Roman"/>
          <w:b/>
          <w:bCs/>
          <w:spacing w:val="1"/>
          <w:sz w:val="24"/>
          <w:szCs w:val="24"/>
          <w:lang w:val="it-IT"/>
        </w:rPr>
        <w:t>U</w:t>
      </w:r>
      <w:r>
        <w:rPr>
          <w:rFonts w:ascii="Times New Roman" w:hAnsi="Times New Roman"/>
          <w:b/>
          <w:bCs/>
          <w:sz w:val="24"/>
          <w:szCs w:val="24"/>
          <w:lang w:val="it-IT"/>
        </w:rPr>
        <w:t>PE</w:t>
      </w:r>
      <w:r>
        <w:rPr>
          <w:rFonts w:ascii="Times New Roman" w:hAnsi="Times New Roman"/>
          <w:b/>
          <w:bCs/>
          <w:spacing w:val="1"/>
          <w:sz w:val="24"/>
          <w:szCs w:val="24"/>
          <w:lang w:val="it-IT"/>
        </w:rPr>
        <w:t>R</w:t>
      </w:r>
      <w:r>
        <w:rPr>
          <w:rFonts w:ascii="Times New Roman" w:hAnsi="Times New Roman"/>
          <w:b/>
          <w:bCs/>
          <w:sz w:val="24"/>
          <w:szCs w:val="24"/>
          <w:lang w:val="it-IT"/>
        </w:rPr>
        <w:t>IORE ST</w:t>
      </w:r>
      <w:r>
        <w:rPr>
          <w:rFonts w:ascii="Times New Roman" w:hAnsi="Times New Roman"/>
          <w:b/>
          <w:bCs/>
          <w:spacing w:val="1"/>
          <w:sz w:val="24"/>
          <w:szCs w:val="24"/>
          <w:lang w:val="it-IT"/>
        </w:rPr>
        <w:t>A</w:t>
      </w:r>
      <w:r>
        <w:rPr>
          <w:rFonts w:ascii="Times New Roman" w:hAnsi="Times New Roman"/>
          <w:b/>
          <w:bCs/>
          <w:sz w:val="24"/>
          <w:szCs w:val="24"/>
          <w:lang w:val="it-IT"/>
        </w:rPr>
        <w:t>TA</w:t>
      </w:r>
      <w:r>
        <w:rPr>
          <w:rFonts w:ascii="Times New Roman" w:hAnsi="Times New Roman"/>
          <w:b/>
          <w:bCs/>
          <w:spacing w:val="1"/>
          <w:sz w:val="24"/>
          <w:szCs w:val="24"/>
          <w:lang w:val="it-IT"/>
        </w:rPr>
        <w:t>L</w:t>
      </w:r>
      <w:r>
        <w:rPr>
          <w:rFonts w:ascii="Times New Roman" w:hAnsi="Times New Roman"/>
          <w:b/>
          <w:bCs/>
          <w:sz w:val="24"/>
          <w:szCs w:val="24"/>
          <w:lang w:val="it-IT"/>
        </w:rPr>
        <w:t xml:space="preserve">E </w:t>
      </w:r>
    </w:p>
    <w:p w:rsidR="00524718" w:rsidRDefault="00524718" w:rsidP="00524718">
      <w:pPr>
        <w:spacing w:before="61" w:after="0" w:line="343" w:lineRule="auto"/>
        <w:ind w:right="13"/>
        <w:jc w:val="center"/>
        <w:rPr>
          <w:rFonts w:ascii="Times New Roman" w:hAnsi="Times New Roman"/>
          <w:sz w:val="24"/>
          <w:szCs w:val="24"/>
          <w:lang w:val="it-IT"/>
        </w:rPr>
      </w:pPr>
      <w:r>
        <w:rPr>
          <w:rFonts w:ascii="Times New Roman" w:hAnsi="Times New Roman"/>
          <w:b/>
          <w:bCs/>
          <w:sz w:val="24"/>
          <w:szCs w:val="24"/>
          <w:lang w:val="it-IT"/>
        </w:rPr>
        <w:t>ENR</w:t>
      </w:r>
      <w:r>
        <w:rPr>
          <w:rFonts w:ascii="Times New Roman" w:hAnsi="Times New Roman"/>
          <w:b/>
          <w:bCs/>
          <w:spacing w:val="1"/>
          <w:sz w:val="24"/>
          <w:szCs w:val="24"/>
          <w:lang w:val="it-IT"/>
        </w:rPr>
        <w:t>I</w:t>
      </w:r>
      <w:r>
        <w:rPr>
          <w:rFonts w:ascii="Times New Roman" w:hAnsi="Times New Roman"/>
          <w:b/>
          <w:bCs/>
          <w:sz w:val="24"/>
          <w:szCs w:val="24"/>
          <w:lang w:val="it-IT"/>
        </w:rPr>
        <w:t>CO FERMI-L</w:t>
      </w:r>
      <w:r>
        <w:rPr>
          <w:rFonts w:ascii="Times New Roman" w:hAnsi="Times New Roman"/>
          <w:b/>
          <w:bCs/>
          <w:spacing w:val="1"/>
          <w:sz w:val="24"/>
          <w:szCs w:val="24"/>
          <w:lang w:val="it-IT"/>
        </w:rPr>
        <w:t>E</w:t>
      </w:r>
      <w:r>
        <w:rPr>
          <w:rFonts w:ascii="Times New Roman" w:hAnsi="Times New Roman"/>
          <w:b/>
          <w:bCs/>
          <w:sz w:val="24"/>
          <w:szCs w:val="24"/>
          <w:lang w:val="it-IT"/>
        </w:rPr>
        <w:t>ONARDO</w:t>
      </w:r>
      <w:r>
        <w:rPr>
          <w:rFonts w:ascii="Times New Roman" w:hAnsi="Times New Roman"/>
          <w:b/>
          <w:bCs/>
          <w:spacing w:val="2"/>
          <w:sz w:val="24"/>
          <w:szCs w:val="24"/>
          <w:lang w:val="it-IT"/>
        </w:rPr>
        <w:t xml:space="preserve"> </w:t>
      </w:r>
      <w:r>
        <w:rPr>
          <w:rFonts w:ascii="Times New Roman" w:hAnsi="Times New Roman"/>
          <w:b/>
          <w:bCs/>
          <w:sz w:val="24"/>
          <w:szCs w:val="24"/>
          <w:lang w:val="it-IT"/>
        </w:rPr>
        <w:t>DA V</w:t>
      </w:r>
      <w:r>
        <w:rPr>
          <w:rFonts w:ascii="Times New Roman" w:hAnsi="Times New Roman"/>
          <w:b/>
          <w:bCs/>
          <w:spacing w:val="1"/>
          <w:sz w:val="24"/>
          <w:szCs w:val="24"/>
          <w:lang w:val="it-IT"/>
        </w:rPr>
        <w:t>I</w:t>
      </w:r>
      <w:r>
        <w:rPr>
          <w:rFonts w:ascii="Times New Roman" w:hAnsi="Times New Roman"/>
          <w:b/>
          <w:bCs/>
          <w:sz w:val="24"/>
          <w:szCs w:val="24"/>
          <w:lang w:val="it-IT"/>
        </w:rPr>
        <w:t>NCI</w:t>
      </w:r>
    </w:p>
    <w:p w:rsidR="00524718" w:rsidRDefault="00524718" w:rsidP="00524718">
      <w:pPr>
        <w:spacing w:before="1" w:after="0" w:line="264" w:lineRule="auto"/>
        <w:ind w:right="13"/>
        <w:jc w:val="center"/>
        <w:rPr>
          <w:rFonts w:ascii="Times New Roman" w:hAnsi="Times New Roman"/>
          <w:b/>
          <w:bCs/>
          <w:sz w:val="24"/>
          <w:szCs w:val="24"/>
          <w:lang w:val="it-IT"/>
        </w:rPr>
      </w:pPr>
      <w:r>
        <w:rPr>
          <w:rFonts w:ascii="Times New Roman" w:hAnsi="Times New Roman"/>
          <w:b/>
          <w:bCs/>
          <w:sz w:val="24"/>
          <w:szCs w:val="24"/>
          <w:lang w:val="it-IT"/>
        </w:rPr>
        <w:t xml:space="preserve">Via </w:t>
      </w:r>
      <w:proofErr w:type="spellStart"/>
      <w:r>
        <w:rPr>
          <w:rFonts w:ascii="Times New Roman" w:hAnsi="Times New Roman"/>
          <w:b/>
          <w:bCs/>
          <w:sz w:val="24"/>
          <w:szCs w:val="24"/>
          <w:lang w:val="it-IT"/>
        </w:rPr>
        <w:t>Bonistallo</w:t>
      </w:r>
      <w:proofErr w:type="spellEnd"/>
      <w:r>
        <w:rPr>
          <w:rFonts w:ascii="Times New Roman" w:hAnsi="Times New Roman"/>
          <w:b/>
          <w:bCs/>
          <w:sz w:val="24"/>
          <w:szCs w:val="24"/>
          <w:lang w:val="it-IT"/>
        </w:rPr>
        <w:t>, 73 - 50</w:t>
      </w:r>
      <w:r>
        <w:rPr>
          <w:rFonts w:ascii="Times New Roman" w:hAnsi="Times New Roman"/>
          <w:b/>
          <w:bCs/>
          <w:spacing w:val="-1"/>
          <w:sz w:val="24"/>
          <w:szCs w:val="24"/>
          <w:lang w:val="it-IT"/>
        </w:rPr>
        <w:t>0</w:t>
      </w:r>
      <w:r>
        <w:rPr>
          <w:rFonts w:ascii="Times New Roman" w:hAnsi="Times New Roman"/>
          <w:b/>
          <w:bCs/>
          <w:sz w:val="24"/>
          <w:szCs w:val="24"/>
          <w:lang w:val="it-IT"/>
        </w:rPr>
        <w:t>53 EMPOLI FI</w:t>
      </w:r>
    </w:p>
    <w:p w:rsidR="00524718" w:rsidRDefault="00524718" w:rsidP="00524718">
      <w:pPr>
        <w:spacing w:before="1" w:after="0" w:line="264" w:lineRule="auto"/>
        <w:ind w:right="13"/>
        <w:jc w:val="center"/>
        <w:rPr>
          <w:rFonts w:ascii="Times New Roman" w:hAnsi="Times New Roman"/>
          <w:sz w:val="24"/>
          <w:szCs w:val="24"/>
          <w:lang w:val="it-IT"/>
        </w:rPr>
      </w:pPr>
      <w:r>
        <w:rPr>
          <w:rFonts w:ascii="Times New Roman" w:hAnsi="Times New Roman"/>
          <w:b/>
          <w:bCs/>
          <w:sz w:val="24"/>
          <w:szCs w:val="24"/>
          <w:lang w:val="it-IT"/>
        </w:rPr>
        <w:t xml:space="preserve"> Tel.</w:t>
      </w:r>
      <w:r>
        <w:rPr>
          <w:rFonts w:ascii="Times New Roman" w:hAnsi="Times New Roman"/>
          <w:b/>
          <w:bCs/>
          <w:spacing w:val="-1"/>
          <w:sz w:val="24"/>
          <w:szCs w:val="24"/>
          <w:lang w:val="it-IT"/>
        </w:rPr>
        <w:t xml:space="preserve"> </w:t>
      </w:r>
      <w:r>
        <w:rPr>
          <w:rFonts w:ascii="Times New Roman" w:hAnsi="Times New Roman"/>
          <w:b/>
          <w:bCs/>
          <w:spacing w:val="2"/>
          <w:sz w:val="24"/>
          <w:szCs w:val="24"/>
          <w:lang w:val="it-IT"/>
        </w:rPr>
        <w:t>(</w:t>
      </w:r>
      <w:r>
        <w:rPr>
          <w:rFonts w:ascii="Times New Roman" w:hAnsi="Times New Roman"/>
          <w:b/>
          <w:bCs/>
          <w:sz w:val="24"/>
          <w:szCs w:val="24"/>
          <w:lang w:val="it-IT"/>
        </w:rPr>
        <w:t>0571)</w:t>
      </w:r>
      <w:r>
        <w:rPr>
          <w:rFonts w:ascii="Times New Roman" w:hAnsi="Times New Roman"/>
          <w:b/>
          <w:bCs/>
          <w:spacing w:val="-1"/>
          <w:sz w:val="24"/>
          <w:szCs w:val="24"/>
          <w:lang w:val="it-IT"/>
        </w:rPr>
        <w:t xml:space="preserve"> </w:t>
      </w:r>
      <w:r>
        <w:rPr>
          <w:rFonts w:ascii="Times New Roman" w:hAnsi="Times New Roman"/>
          <w:b/>
          <w:bCs/>
          <w:sz w:val="24"/>
          <w:szCs w:val="24"/>
          <w:lang w:val="it-IT"/>
        </w:rPr>
        <w:t>80614 - Fax 0571 – 80665</w:t>
      </w:r>
    </w:p>
    <w:p w:rsidR="00524718" w:rsidRDefault="00524718" w:rsidP="00524718">
      <w:pPr>
        <w:spacing w:before="1" w:after="0" w:line="271" w:lineRule="exact"/>
        <w:ind w:right="13"/>
        <w:jc w:val="center"/>
        <w:rPr>
          <w:rFonts w:ascii="Times New Roman" w:hAnsi="Times New Roman"/>
          <w:sz w:val="24"/>
          <w:szCs w:val="24"/>
          <w:lang w:val="it-IT"/>
        </w:rPr>
      </w:pPr>
      <w:r>
        <w:rPr>
          <w:rFonts w:ascii="Times New Roman" w:hAnsi="Times New Roman"/>
          <w:b/>
          <w:bCs/>
          <w:sz w:val="24"/>
          <w:szCs w:val="24"/>
          <w:lang w:val="it-IT"/>
        </w:rPr>
        <w:t>Codice Fis</w:t>
      </w:r>
      <w:r>
        <w:rPr>
          <w:rFonts w:ascii="Times New Roman" w:hAnsi="Times New Roman"/>
          <w:b/>
          <w:bCs/>
          <w:spacing w:val="-1"/>
          <w:sz w:val="24"/>
          <w:szCs w:val="24"/>
          <w:lang w:val="it-IT"/>
        </w:rPr>
        <w:t>c</w:t>
      </w:r>
      <w:r>
        <w:rPr>
          <w:rFonts w:ascii="Times New Roman" w:hAnsi="Times New Roman"/>
          <w:b/>
          <w:bCs/>
          <w:sz w:val="24"/>
          <w:szCs w:val="24"/>
          <w:lang w:val="it-IT"/>
        </w:rPr>
        <w:t>ale 820048</w:t>
      </w:r>
      <w:r>
        <w:rPr>
          <w:rFonts w:ascii="Times New Roman" w:hAnsi="Times New Roman"/>
          <w:b/>
          <w:bCs/>
          <w:spacing w:val="-1"/>
          <w:sz w:val="24"/>
          <w:szCs w:val="24"/>
          <w:lang w:val="it-IT"/>
        </w:rPr>
        <w:t>1</w:t>
      </w:r>
      <w:r>
        <w:rPr>
          <w:rFonts w:ascii="Times New Roman" w:hAnsi="Times New Roman"/>
          <w:b/>
          <w:bCs/>
          <w:sz w:val="24"/>
          <w:szCs w:val="24"/>
          <w:lang w:val="it-IT"/>
        </w:rPr>
        <w:t>0485</w:t>
      </w:r>
    </w:p>
    <w:p w:rsidR="00683F17" w:rsidRDefault="00683F17" w:rsidP="00524718">
      <w:pPr>
        <w:spacing w:before="61" w:after="0" w:line="343" w:lineRule="auto"/>
        <w:ind w:right="2210"/>
        <w:jc w:val="center"/>
        <w:rPr>
          <w:rFonts w:ascii="Times New Roman" w:hAnsi="Times New Roman"/>
          <w:b/>
          <w:bCs/>
          <w:sz w:val="24"/>
          <w:szCs w:val="24"/>
          <w:lang w:val="it-IT"/>
        </w:rPr>
      </w:pPr>
    </w:p>
    <w:p w:rsidR="00683F17" w:rsidRDefault="00683F17" w:rsidP="00524718">
      <w:pPr>
        <w:spacing w:after="0" w:line="200" w:lineRule="exact"/>
        <w:ind w:right="721"/>
        <w:rPr>
          <w:sz w:val="20"/>
          <w:szCs w:val="20"/>
          <w:lang w:val="it-IT"/>
        </w:rPr>
      </w:pPr>
    </w:p>
    <w:p w:rsidR="00683F17" w:rsidRDefault="00683F17">
      <w:pPr>
        <w:spacing w:before="4" w:after="0" w:line="220" w:lineRule="exact"/>
        <w:rPr>
          <w:lang w:val="it-IT"/>
        </w:rPr>
      </w:pPr>
    </w:p>
    <w:p w:rsidR="00683F17" w:rsidRDefault="00D8033B" w:rsidP="00524718">
      <w:pPr>
        <w:spacing w:before="29" w:after="0" w:line="240" w:lineRule="auto"/>
        <w:ind w:left="2552" w:right="2564"/>
        <w:jc w:val="center"/>
        <w:rPr>
          <w:rFonts w:ascii="Times New Roman" w:hAnsi="Times New Roman"/>
          <w:sz w:val="24"/>
          <w:szCs w:val="24"/>
          <w:lang w:val="it-IT"/>
        </w:rPr>
      </w:pPr>
      <w:r>
        <w:rPr>
          <w:rFonts w:ascii="Times New Roman" w:hAnsi="Times New Roman"/>
          <w:b/>
          <w:bCs/>
          <w:sz w:val="24"/>
          <w:szCs w:val="24"/>
          <w:lang w:val="it-IT"/>
        </w:rPr>
        <w:t>Circolare n.</w:t>
      </w:r>
      <w:r w:rsidR="007B67E7">
        <w:rPr>
          <w:rFonts w:ascii="Times New Roman" w:hAnsi="Times New Roman"/>
          <w:b/>
          <w:bCs/>
          <w:spacing w:val="-1"/>
          <w:sz w:val="24"/>
          <w:szCs w:val="24"/>
          <w:lang w:val="it-IT"/>
        </w:rPr>
        <w:t xml:space="preserve"> 100</w:t>
      </w:r>
      <w:r w:rsidR="009D185D">
        <w:rPr>
          <w:rFonts w:ascii="Times New Roman" w:hAnsi="Times New Roman"/>
          <w:b/>
          <w:bCs/>
          <w:sz w:val="24"/>
          <w:szCs w:val="24"/>
          <w:lang w:val="it-IT"/>
        </w:rPr>
        <w:t xml:space="preserve"> del  30</w:t>
      </w:r>
      <w:r>
        <w:rPr>
          <w:rFonts w:ascii="Times New Roman" w:hAnsi="Times New Roman"/>
          <w:b/>
          <w:bCs/>
          <w:spacing w:val="-1"/>
          <w:sz w:val="24"/>
          <w:szCs w:val="24"/>
          <w:lang w:val="it-IT"/>
        </w:rPr>
        <w:t>/</w:t>
      </w:r>
      <w:r>
        <w:rPr>
          <w:rFonts w:ascii="Times New Roman" w:hAnsi="Times New Roman"/>
          <w:b/>
          <w:bCs/>
          <w:sz w:val="24"/>
          <w:szCs w:val="24"/>
          <w:lang w:val="it-IT"/>
        </w:rPr>
        <w:t>10/2020</w:t>
      </w:r>
    </w:p>
    <w:p w:rsidR="001C6C26" w:rsidRDefault="001C6C26" w:rsidP="00524718">
      <w:pPr>
        <w:spacing w:before="17" w:after="0" w:line="260" w:lineRule="exact"/>
        <w:ind w:right="13"/>
        <w:jc w:val="right"/>
        <w:rPr>
          <w:rFonts w:ascii="Times New Roman" w:hAnsi="Times New Roman"/>
          <w:b/>
          <w:bCs/>
          <w:sz w:val="24"/>
          <w:szCs w:val="24"/>
          <w:lang w:val="it-IT"/>
        </w:rPr>
      </w:pPr>
      <w:r w:rsidRPr="001C6C26">
        <w:rPr>
          <w:rFonts w:ascii="Times New Roman" w:hAnsi="Times New Roman"/>
          <w:b/>
          <w:bCs/>
          <w:sz w:val="24"/>
          <w:szCs w:val="24"/>
          <w:lang w:val="it-IT"/>
        </w:rPr>
        <w:t>Agli alunni</w:t>
      </w:r>
    </w:p>
    <w:p w:rsidR="007B67E7" w:rsidRPr="001C6C26" w:rsidRDefault="007B67E7" w:rsidP="00524718">
      <w:pPr>
        <w:spacing w:before="17" w:after="0" w:line="260" w:lineRule="exact"/>
        <w:ind w:right="13"/>
        <w:jc w:val="right"/>
        <w:rPr>
          <w:rFonts w:ascii="Times New Roman" w:hAnsi="Times New Roman"/>
          <w:b/>
          <w:bCs/>
          <w:sz w:val="24"/>
          <w:szCs w:val="24"/>
          <w:lang w:val="it-IT"/>
        </w:rPr>
      </w:pPr>
      <w:r>
        <w:rPr>
          <w:rFonts w:ascii="Times New Roman" w:hAnsi="Times New Roman"/>
          <w:b/>
          <w:bCs/>
          <w:sz w:val="24"/>
          <w:szCs w:val="24"/>
          <w:lang w:val="it-IT"/>
        </w:rPr>
        <w:t>Alle famiglie</w:t>
      </w:r>
    </w:p>
    <w:p w:rsidR="00524718" w:rsidRDefault="00D8033B" w:rsidP="00524718">
      <w:pPr>
        <w:spacing w:after="0" w:line="235" w:lineRule="auto"/>
        <w:ind w:left="2835" w:right="13"/>
        <w:jc w:val="right"/>
        <w:rPr>
          <w:rFonts w:ascii="Times New Roman" w:hAnsi="Times New Roman"/>
          <w:b/>
          <w:bCs/>
          <w:sz w:val="24"/>
          <w:szCs w:val="24"/>
          <w:lang w:val="it-IT"/>
        </w:rPr>
      </w:pPr>
      <w:r>
        <w:rPr>
          <w:rFonts w:ascii="Times New Roman" w:hAnsi="Times New Roman"/>
          <w:b/>
          <w:bCs/>
          <w:sz w:val="24"/>
          <w:szCs w:val="24"/>
          <w:lang w:val="it-IT"/>
        </w:rPr>
        <w:t>Ai Docenti</w:t>
      </w:r>
    </w:p>
    <w:p w:rsidR="00191EFB" w:rsidRDefault="00191EFB" w:rsidP="00524718">
      <w:pPr>
        <w:spacing w:after="0" w:line="235" w:lineRule="auto"/>
        <w:ind w:left="2835" w:right="13"/>
        <w:jc w:val="right"/>
        <w:rPr>
          <w:rFonts w:ascii="Times New Roman" w:hAnsi="Times New Roman"/>
          <w:b/>
          <w:bCs/>
          <w:sz w:val="24"/>
          <w:szCs w:val="24"/>
          <w:lang w:val="it-IT"/>
        </w:rPr>
      </w:pPr>
      <w:r>
        <w:rPr>
          <w:rFonts w:ascii="Times New Roman" w:hAnsi="Times New Roman"/>
          <w:b/>
          <w:bCs/>
          <w:sz w:val="24"/>
          <w:szCs w:val="24"/>
          <w:lang w:val="it-IT"/>
        </w:rPr>
        <w:t>Al personale ATA</w:t>
      </w:r>
    </w:p>
    <w:p w:rsidR="00191EFB" w:rsidRDefault="00191EFB" w:rsidP="00524718">
      <w:pPr>
        <w:spacing w:after="0" w:line="235" w:lineRule="auto"/>
        <w:ind w:left="2835" w:right="13"/>
        <w:jc w:val="right"/>
        <w:rPr>
          <w:rFonts w:ascii="Times New Roman" w:hAnsi="Times New Roman"/>
          <w:b/>
          <w:bCs/>
          <w:sz w:val="24"/>
          <w:szCs w:val="24"/>
          <w:lang w:val="it-IT"/>
        </w:rPr>
      </w:pPr>
      <w:r>
        <w:rPr>
          <w:rFonts w:ascii="Times New Roman" w:hAnsi="Times New Roman"/>
          <w:b/>
          <w:bCs/>
          <w:sz w:val="24"/>
          <w:szCs w:val="24"/>
          <w:lang w:val="it-IT"/>
        </w:rPr>
        <w:t>Al DSGA</w:t>
      </w:r>
    </w:p>
    <w:p w:rsidR="00191EFB" w:rsidRDefault="0016608C" w:rsidP="00524718">
      <w:pPr>
        <w:spacing w:after="0" w:line="235" w:lineRule="auto"/>
        <w:ind w:left="2835" w:right="13"/>
        <w:jc w:val="right"/>
        <w:rPr>
          <w:rFonts w:ascii="Times New Roman" w:hAnsi="Times New Roman"/>
          <w:b/>
          <w:bCs/>
          <w:sz w:val="24"/>
          <w:szCs w:val="24"/>
          <w:lang w:val="it-IT"/>
        </w:rPr>
      </w:pPr>
      <w:r>
        <w:rPr>
          <w:rFonts w:ascii="Times New Roman" w:hAnsi="Times New Roman"/>
          <w:b/>
          <w:bCs/>
          <w:sz w:val="24"/>
          <w:szCs w:val="24"/>
          <w:lang w:val="it-IT"/>
        </w:rPr>
        <w:t>Al sito web</w:t>
      </w:r>
      <w:r w:rsidR="00191EFB">
        <w:rPr>
          <w:rFonts w:ascii="Times New Roman" w:hAnsi="Times New Roman"/>
          <w:b/>
          <w:bCs/>
          <w:sz w:val="24"/>
          <w:szCs w:val="24"/>
          <w:lang w:val="it-IT"/>
        </w:rPr>
        <w:t>, news</w:t>
      </w:r>
    </w:p>
    <w:p w:rsidR="001C6C26" w:rsidRDefault="001C6C26">
      <w:pPr>
        <w:spacing w:after="0" w:line="235" w:lineRule="auto"/>
        <w:ind w:left="2835" w:right="93"/>
        <w:jc w:val="right"/>
        <w:rPr>
          <w:rFonts w:ascii="Times New Roman" w:hAnsi="Times New Roman"/>
          <w:b/>
          <w:bCs/>
          <w:sz w:val="24"/>
          <w:szCs w:val="24"/>
          <w:lang w:val="it-IT"/>
        </w:rPr>
      </w:pPr>
    </w:p>
    <w:p w:rsidR="006B58B4" w:rsidRDefault="00D8033B">
      <w:pPr>
        <w:spacing w:after="0" w:line="271" w:lineRule="exact"/>
        <w:ind w:left="114" w:right="-20"/>
        <w:rPr>
          <w:rFonts w:ascii="Times New Roman" w:hAnsi="Times New Roman"/>
          <w:b/>
          <w:bCs/>
          <w:sz w:val="24"/>
          <w:szCs w:val="24"/>
          <w:lang w:val="it-IT"/>
        </w:rPr>
      </w:pPr>
      <w:r>
        <w:rPr>
          <w:rFonts w:ascii="Times New Roman" w:hAnsi="Times New Roman"/>
          <w:b/>
          <w:bCs/>
          <w:sz w:val="24"/>
          <w:szCs w:val="24"/>
          <w:lang w:val="it-IT"/>
        </w:rPr>
        <w:t>Ogg</w:t>
      </w:r>
      <w:r>
        <w:rPr>
          <w:rFonts w:ascii="Times New Roman" w:hAnsi="Times New Roman"/>
          <w:b/>
          <w:bCs/>
          <w:spacing w:val="-1"/>
          <w:sz w:val="24"/>
          <w:szCs w:val="24"/>
          <w:lang w:val="it-IT"/>
        </w:rPr>
        <w:t>e</w:t>
      </w:r>
      <w:r>
        <w:rPr>
          <w:rFonts w:ascii="Times New Roman" w:hAnsi="Times New Roman"/>
          <w:b/>
          <w:bCs/>
          <w:sz w:val="24"/>
          <w:szCs w:val="24"/>
          <w:lang w:val="it-IT"/>
        </w:rPr>
        <w:t>tt</w:t>
      </w:r>
      <w:r>
        <w:rPr>
          <w:rFonts w:ascii="Times New Roman" w:hAnsi="Times New Roman"/>
          <w:b/>
          <w:bCs/>
          <w:spacing w:val="-1"/>
          <w:sz w:val="24"/>
          <w:szCs w:val="24"/>
          <w:lang w:val="it-IT"/>
        </w:rPr>
        <w:t>o</w:t>
      </w:r>
      <w:r>
        <w:rPr>
          <w:rFonts w:ascii="Times New Roman" w:hAnsi="Times New Roman"/>
          <w:b/>
          <w:bCs/>
          <w:sz w:val="24"/>
          <w:szCs w:val="24"/>
          <w:lang w:val="it-IT"/>
        </w:rPr>
        <w:t xml:space="preserve">:  </w:t>
      </w:r>
      <w:r w:rsidR="007B67E7">
        <w:rPr>
          <w:rFonts w:ascii="Times New Roman" w:hAnsi="Times New Roman"/>
          <w:b/>
          <w:bCs/>
          <w:sz w:val="24"/>
          <w:szCs w:val="24"/>
          <w:lang w:val="it-IT"/>
        </w:rPr>
        <w:t>Pubblicazione orario provvisorio dal 2 al 6 novembre</w:t>
      </w:r>
      <w:r w:rsidR="00524718">
        <w:rPr>
          <w:rFonts w:ascii="Times New Roman" w:hAnsi="Times New Roman"/>
          <w:b/>
          <w:bCs/>
          <w:sz w:val="24"/>
          <w:szCs w:val="24"/>
          <w:lang w:val="it-IT"/>
        </w:rPr>
        <w:t xml:space="preserve"> 2020</w:t>
      </w:r>
    </w:p>
    <w:p w:rsidR="00174823" w:rsidRDefault="00174823">
      <w:pPr>
        <w:spacing w:after="0" w:line="271" w:lineRule="exact"/>
        <w:ind w:left="114" w:right="-20"/>
        <w:rPr>
          <w:rFonts w:ascii="Times New Roman" w:hAnsi="Times New Roman"/>
          <w:b/>
          <w:bCs/>
          <w:sz w:val="24"/>
          <w:szCs w:val="24"/>
          <w:lang w:val="it-IT"/>
        </w:rPr>
      </w:pPr>
    </w:p>
    <w:p w:rsidR="00695625" w:rsidRDefault="00695625">
      <w:pPr>
        <w:spacing w:after="0" w:line="271" w:lineRule="exact"/>
        <w:ind w:left="114" w:right="-20"/>
        <w:rPr>
          <w:rFonts w:ascii="Times New Roman" w:hAnsi="Times New Roman"/>
          <w:sz w:val="24"/>
          <w:szCs w:val="24"/>
          <w:lang w:val="it-IT"/>
        </w:rPr>
      </w:pPr>
    </w:p>
    <w:p w:rsidR="00D231C5" w:rsidRPr="00695625" w:rsidRDefault="00D231C5" w:rsidP="00524718">
      <w:pPr>
        <w:spacing w:after="0" w:line="271" w:lineRule="exact"/>
        <w:ind w:left="114" w:right="-20"/>
        <w:jc w:val="both"/>
        <w:rPr>
          <w:rFonts w:ascii="Times New Roman" w:hAnsi="Times New Roman"/>
          <w:sz w:val="24"/>
          <w:szCs w:val="24"/>
          <w:lang w:val="it-IT"/>
        </w:rPr>
      </w:pPr>
      <w:r w:rsidRPr="00695625">
        <w:rPr>
          <w:rFonts w:ascii="Times New Roman" w:hAnsi="Times New Roman"/>
          <w:b/>
          <w:sz w:val="24"/>
          <w:szCs w:val="24"/>
          <w:lang w:val="it-IT"/>
        </w:rPr>
        <w:t>Facendo seguito</w:t>
      </w:r>
      <w:r w:rsidRPr="00695625">
        <w:rPr>
          <w:rFonts w:ascii="Times New Roman" w:hAnsi="Times New Roman"/>
          <w:sz w:val="24"/>
          <w:szCs w:val="24"/>
          <w:lang w:val="it-IT"/>
        </w:rPr>
        <w:t xml:space="preserve"> alla circolare n. 99 del 30/10/20, con la quale si disponeva l’organizzazione didattica in modalità a distanza per il periodo dal 2 al 13 novembre, a seguito del C.D. del 29/10/20, </w:t>
      </w:r>
    </w:p>
    <w:p w:rsidR="00D231C5" w:rsidRPr="00695625" w:rsidRDefault="00D231C5" w:rsidP="00524718">
      <w:pPr>
        <w:spacing w:after="0" w:line="271" w:lineRule="exact"/>
        <w:ind w:left="114" w:right="-20"/>
        <w:jc w:val="both"/>
        <w:rPr>
          <w:rFonts w:ascii="Times New Roman" w:hAnsi="Times New Roman"/>
          <w:sz w:val="24"/>
          <w:szCs w:val="24"/>
          <w:lang w:val="it-IT"/>
        </w:rPr>
      </w:pPr>
    </w:p>
    <w:p w:rsidR="007F75E2" w:rsidRDefault="00D231C5" w:rsidP="00524718">
      <w:pPr>
        <w:spacing w:after="0" w:line="271" w:lineRule="exact"/>
        <w:ind w:left="114" w:right="-20"/>
        <w:jc w:val="both"/>
        <w:rPr>
          <w:rFonts w:ascii="Times New Roman" w:hAnsi="Times New Roman"/>
          <w:sz w:val="24"/>
          <w:szCs w:val="24"/>
          <w:lang w:val="it-IT"/>
        </w:rPr>
      </w:pPr>
      <w:r w:rsidRPr="00695625">
        <w:rPr>
          <w:rFonts w:ascii="Times New Roman" w:hAnsi="Times New Roman"/>
          <w:b/>
          <w:sz w:val="24"/>
          <w:szCs w:val="24"/>
          <w:lang w:val="it-IT"/>
        </w:rPr>
        <w:t>considerata</w:t>
      </w:r>
      <w:r w:rsidRPr="00695625">
        <w:rPr>
          <w:rFonts w:ascii="Times New Roman" w:hAnsi="Times New Roman"/>
          <w:sz w:val="24"/>
          <w:szCs w:val="24"/>
          <w:lang w:val="it-IT"/>
        </w:rPr>
        <w:t xml:space="preserve"> l’Ordinanza dell</w:t>
      </w:r>
      <w:r w:rsidR="00695625">
        <w:rPr>
          <w:rFonts w:ascii="Times New Roman" w:hAnsi="Times New Roman"/>
          <w:sz w:val="24"/>
          <w:szCs w:val="24"/>
          <w:lang w:val="it-IT"/>
        </w:rPr>
        <w:t xml:space="preserve">a Regione Toscana </w:t>
      </w:r>
      <w:proofErr w:type="spellStart"/>
      <w:r w:rsidR="00524718">
        <w:rPr>
          <w:rFonts w:ascii="Times New Roman" w:hAnsi="Times New Roman"/>
          <w:sz w:val="24"/>
          <w:szCs w:val="24"/>
          <w:lang w:val="it-IT"/>
        </w:rPr>
        <w:t>prot</w:t>
      </w:r>
      <w:proofErr w:type="spellEnd"/>
      <w:r w:rsidR="00524718">
        <w:rPr>
          <w:rFonts w:ascii="Times New Roman" w:hAnsi="Times New Roman"/>
          <w:sz w:val="24"/>
          <w:szCs w:val="24"/>
          <w:lang w:val="it-IT"/>
        </w:rPr>
        <w:t xml:space="preserve">. </w:t>
      </w:r>
      <w:r w:rsidR="00695625">
        <w:rPr>
          <w:rFonts w:ascii="Times New Roman" w:hAnsi="Times New Roman"/>
          <w:sz w:val="24"/>
          <w:szCs w:val="24"/>
          <w:lang w:val="it-IT"/>
        </w:rPr>
        <w:t>n. 13670 del 29</w:t>
      </w:r>
      <w:r w:rsidRPr="00695625">
        <w:rPr>
          <w:rFonts w:ascii="Times New Roman" w:hAnsi="Times New Roman"/>
          <w:sz w:val="24"/>
          <w:szCs w:val="24"/>
          <w:lang w:val="it-IT"/>
        </w:rPr>
        <w:t>/10/20, che ordina “che il ricorso alla didattica digitale integrata delle istituzioni scolastiche secondarie di secondo grado sia pari al 75 per cento delle attività e che il 25 per cento residuo di didattica in presenza sia garantito giornalmente”,</w:t>
      </w:r>
    </w:p>
    <w:p w:rsidR="00333791" w:rsidRDefault="00333791" w:rsidP="00524718">
      <w:pPr>
        <w:spacing w:after="0" w:line="271" w:lineRule="exact"/>
        <w:ind w:left="114" w:right="-20"/>
        <w:jc w:val="both"/>
        <w:rPr>
          <w:rFonts w:ascii="Times New Roman" w:hAnsi="Times New Roman"/>
          <w:sz w:val="24"/>
          <w:szCs w:val="24"/>
          <w:lang w:val="it-IT"/>
        </w:rPr>
      </w:pPr>
    </w:p>
    <w:p w:rsidR="00333791" w:rsidRPr="00695625" w:rsidRDefault="00333791" w:rsidP="00524718">
      <w:pPr>
        <w:spacing w:after="0" w:line="271" w:lineRule="exact"/>
        <w:ind w:left="114" w:right="-20"/>
        <w:jc w:val="both"/>
        <w:rPr>
          <w:rFonts w:ascii="Times New Roman" w:hAnsi="Times New Roman"/>
          <w:sz w:val="24"/>
          <w:szCs w:val="24"/>
          <w:lang w:val="it-IT"/>
        </w:rPr>
      </w:pPr>
      <w:r w:rsidRPr="00524718">
        <w:rPr>
          <w:rFonts w:ascii="Times New Roman" w:hAnsi="Times New Roman"/>
          <w:b/>
          <w:sz w:val="24"/>
          <w:szCs w:val="24"/>
          <w:lang w:val="it-IT"/>
        </w:rPr>
        <w:t>ritenuto</w:t>
      </w:r>
      <w:r>
        <w:rPr>
          <w:rFonts w:ascii="Times New Roman" w:hAnsi="Times New Roman"/>
          <w:sz w:val="24"/>
          <w:szCs w:val="24"/>
          <w:lang w:val="it-IT"/>
        </w:rPr>
        <w:t xml:space="preserve"> di dover adempiere, rispetto alla medesima Ordinanza, anche in presenza della delibera n. 32 del C.D. del 29/10 u.s., secondo la quale, nel periodo dal 2 al 13 settembre, tutte le classi avrebbero svolto didattica a distanza, per 25 ore settimanali, fatte salve le attività in presenza degli allievi diversam</w:t>
      </w:r>
      <w:r w:rsidR="00524718">
        <w:rPr>
          <w:rFonts w:ascii="Times New Roman" w:hAnsi="Times New Roman"/>
          <w:sz w:val="24"/>
          <w:szCs w:val="24"/>
          <w:lang w:val="it-IT"/>
        </w:rPr>
        <w:t xml:space="preserve">ente abili e delle classi </w:t>
      </w:r>
      <w:proofErr w:type="spellStart"/>
      <w:r w:rsidR="00524718">
        <w:rPr>
          <w:rFonts w:ascii="Times New Roman" w:hAnsi="Times New Roman"/>
          <w:sz w:val="24"/>
          <w:szCs w:val="24"/>
          <w:lang w:val="it-IT"/>
        </w:rPr>
        <w:t>IeFP</w:t>
      </w:r>
      <w:proofErr w:type="spellEnd"/>
      <w:r w:rsidR="00524718">
        <w:rPr>
          <w:rFonts w:ascii="Times New Roman" w:hAnsi="Times New Roman"/>
          <w:sz w:val="24"/>
          <w:szCs w:val="24"/>
          <w:lang w:val="it-IT"/>
        </w:rPr>
        <w:t xml:space="preserve"> B</w:t>
      </w:r>
      <w:r>
        <w:rPr>
          <w:rFonts w:ascii="Times New Roman" w:hAnsi="Times New Roman"/>
          <w:sz w:val="24"/>
          <w:szCs w:val="24"/>
          <w:lang w:val="it-IT"/>
        </w:rPr>
        <w:t>enessere ed articolazione odontotecnica</w:t>
      </w:r>
      <w:r w:rsidR="00C8412E">
        <w:rPr>
          <w:rFonts w:ascii="Times New Roman" w:hAnsi="Times New Roman"/>
          <w:sz w:val="24"/>
          <w:szCs w:val="24"/>
          <w:lang w:val="it-IT"/>
        </w:rPr>
        <w:t xml:space="preserve">, </w:t>
      </w:r>
    </w:p>
    <w:p w:rsidR="00D231C5" w:rsidRPr="00695625" w:rsidRDefault="00D231C5" w:rsidP="00524718">
      <w:pPr>
        <w:spacing w:after="0" w:line="271" w:lineRule="exact"/>
        <w:ind w:left="114" w:right="-20"/>
        <w:jc w:val="both"/>
        <w:rPr>
          <w:rFonts w:ascii="Times New Roman" w:hAnsi="Times New Roman"/>
          <w:sz w:val="24"/>
          <w:szCs w:val="24"/>
          <w:lang w:val="it-IT"/>
        </w:rPr>
      </w:pPr>
    </w:p>
    <w:p w:rsidR="007B67E7" w:rsidRDefault="00D231C5" w:rsidP="00524718">
      <w:pPr>
        <w:widowControl/>
        <w:suppressAutoHyphens/>
        <w:spacing w:after="0"/>
        <w:ind w:left="142"/>
        <w:jc w:val="both"/>
        <w:rPr>
          <w:rFonts w:ascii="Times New Roman" w:eastAsia="Times New Roman" w:hAnsi="Times New Roman"/>
          <w:sz w:val="24"/>
          <w:szCs w:val="24"/>
          <w:lang w:val="it-IT" w:eastAsia="ar-SA"/>
        </w:rPr>
      </w:pPr>
      <w:r w:rsidRPr="00613B60">
        <w:rPr>
          <w:rFonts w:ascii="Times New Roman" w:eastAsia="Times New Roman" w:hAnsi="Times New Roman"/>
          <w:b/>
          <w:sz w:val="24"/>
          <w:szCs w:val="24"/>
          <w:lang w:val="it-IT" w:eastAsia="ar-SA"/>
        </w:rPr>
        <w:t>s</w:t>
      </w:r>
      <w:r w:rsidR="007B67E7" w:rsidRPr="00613B60">
        <w:rPr>
          <w:rFonts w:ascii="Times New Roman" w:eastAsia="Times New Roman" w:hAnsi="Times New Roman"/>
          <w:b/>
          <w:sz w:val="24"/>
          <w:szCs w:val="24"/>
          <w:lang w:val="it-IT" w:eastAsia="ar-SA"/>
        </w:rPr>
        <w:t>i pubblica</w:t>
      </w:r>
      <w:r w:rsidR="007B67E7" w:rsidRPr="007B67E7">
        <w:rPr>
          <w:rFonts w:ascii="Times New Roman" w:eastAsia="Times New Roman" w:hAnsi="Times New Roman"/>
          <w:sz w:val="24"/>
          <w:szCs w:val="24"/>
          <w:lang w:val="it-IT" w:eastAsia="ar-SA"/>
        </w:rPr>
        <w:t xml:space="preserve"> sul sito web, all’interno del menu Orari/Calendari, opzione Orario Docenti-Classi, l’orario provvisorio, le disposizioni dei docenti e l’orario dei laboratori, a far data dal </w:t>
      </w:r>
      <w:r w:rsidR="007B67E7" w:rsidRPr="00695625">
        <w:rPr>
          <w:rFonts w:ascii="Times New Roman" w:eastAsia="Times New Roman" w:hAnsi="Times New Roman"/>
          <w:sz w:val="24"/>
          <w:szCs w:val="24"/>
          <w:lang w:val="it-IT" w:eastAsia="ar-SA"/>
        </w:rPr>
        <w:t>2 novembre</w:t>
      </w:r>
      <w:r w:rsidR="007B67E7" w:rsidRPr="007B67E7">
        <w:rPr>
          <w:rFonts w:ascii="Times New Roman" w:eastAsia="Times New Roman" w:hAnsi="Times New Roman"/>
          <w:sz w:val="24"/>
          <w:szCs w:val="24"/>
          <w:lang w:val="it-IT" w:eastAsia="ar-SA"/>
        </w:rPr>
        <w:t xml:space="preserve"> p.v. </w:t>
      </w:r>
    </w:p>
    <w:p w:rsidR="00613B60" w:rsidRPr="00695625" w:rsidRDefault="00613B60" w:rsidP="00524718">
      <w:pPr>
        <w:widowControl/>
        <w:suppressAutoHyphens/>
        <w:spacing w:after="0"/>
        <w:ind w:left="142"/>
        <w:jc w:val="both"/>
        <w:rPr>
          <w:rFonts w:ascii="Times New Roman" w:eastAsia="Times New Roman" w:hAnsi="Times New Roman"/>
          <w:sz w:val="24"/>
          <w:szCs w:val="24"/>
          <w:lang w:val="it-IT" w:eastAsia="ar-SA"/>
        </w:rPr>
      </w:pPr>
    </w:p>
    <w:p w:rsidR="00D231C5" w:rsidRDefault="00D231C5" w:rsidP="00524718">
      <w:pPr>
        <w:widowControl/>
        <w:suppressAutoHyphens/>
        <w:spacing w:after="0"/>
        <w:ind w:left="142"/>
        <w:jc w:val="both"/>
        <w:rPr>
          <w:rFonts w:ascii="Times New Roman" w:eastAsia="Times New Roman" w:hAnsi="Times New Roman"/>
          <w:sz w:val="24"/>
          <w:szCs w:val="24"/>
          <w:lang w:val="it-IT" w:eastAsia="zh-CN"/>
        </w:rPr>
      </w:pPr>
      <w:r w:rsidRPr="00695625">
        <w:rPr>
          <w:rFonts w:ascii="Times New Roman" w:eastAsia="Times New Roman" w:hAnsi="Times New Roman"/>
          <w:sz w:val="24"/>
          <w:szCs w:val="24"/>
          <w:lang w:val="it-IT" w:eastAsia="ar-SA"/>
        </w:rPr>
        <w:t>Pertanto l</w:t>
      </w:r>
      <w:r w:rsidRPr="00695625">
        <w:rPr>
          <w:rFonts w:ascii="Times New Roman" w:eastAsia="Times New Roman" w:hAnsi="Times New Roman"/>
          <w:sz w:val="24"/>
          <w:szCs w:val="24"/>
          <w:lang w:val="it-IT" w:eastAsia="zh-CN"/>
        </w:rPr>
        <w:t xml:space="preserve">’orario settimanale sarà di 25 ore settimanali di 50’, di cui </w:t>
      </w:r>
      <w:r w:rsidR="00613B60">
        <w:rPr>
          <w:rFonts w:ascii="Times New Roman" w:eastAsia="Times New Roman" w:hAnsi="Times New Roman"/>
          <w:sz w:val="24"/>
          <w:szCs w:val="24"/>
          <w:lang w:val="it-IT" w:eastAsia="zh-CN"/>
        </w:rPr>
        <w:t xml:space="preserve">almeno </w:t>
      </w:r>
      <w:r w:rsidRPr="00695625">
        <w:rPr>
          <w:rFonts w:ascii="Times New Roman" w:eastAsia="Times New Roman" w:hAnsi="Times New Roman"/>
          <w:sz w:val="24"/>
          <w:szCs w:val="24"/>
          <w:lang w:val="it-IT" w:eastAsia="zh-CN"/>
        </w:rPr>
        <w:t xml:space="preserve">5 </w:t>
      </w:r>
      <w:r w:rsidR="00613B60">
        <w:rPr>
          <w:rFonts w:ascii="Times New Roman" w:eastAsia="Times New Roman" w:hAnsi="Times New Roman"/>
          <w:sz w:val="24"/>
          <w:szCs w:val="24"/>
          <w:lang w:val="it-IT" w:eastAsia="zh-CN"/>
        </w:rPr>
        <w:t>ore in presenza e le rimanenti ore in didattica a distanza.</w:t>
      </w:r>
    </w:p>
    <w:p w:rsidR="00613B60" w:rsidRPr="00695625" w:rsidRDefault="00613B60" w:rsidP="00524718">
      <w:pPr>
        <w:widowControl/>
        <w:suppressAutoHyphens/>
        <w:spacing w:after="0"/>
        <w:ind w:left="142"/>
        <w:jc w:val="both"/>
        <w:rPr>
          <w:rFonts w:ascii="Times New Roman" w:eastAsia="Times New Roman" w:hAnsi="Times New Roman"/>
          <w:sz w:val="24"/>
          <w:szCs w:val="24"/>
          <w:lang w:val="it-IT" w:eastAsia="zh-CN"/>
        </w:rPr>
      </w:pPr>
    </w:p>
    <w:p w:rsidR="00D231C5" w:rsidRDefault="00D231C5" w:rsidP="00524718">
      <w:pPr>
        <w:widowControl/>
        <w:suppressAutoHyphens/>
        <w:spacing w:after="0"/>
        <w:ind w:left="142"/>
        <w:jc w:val="both"/>
        <w:rPr>
          <w:rFonts w:ascii="Times New Roman" w:eastAsia="Times New Roman" w:hAnsi="Times New Roman"/>
          <w:sz w:val="24"/>
          <w:szCs w:val="24"/>
          <w:lang w:val="it-IT" w:eastAsia="zh-CN"/>
        </w:rPr>
      </w:pPr>
      <w:r w:rsidRPr="00D231C5">
        <w:rPr>
          <w:rFonts w:ascii="Times New Roman" w:eastAsia="Times New Roman" w:hAnsi="Times New Roman"/>
          <w:sz w:val="24"/>
          <w:szCs w:val="24"/>
          <w:lang w:val="it-IT" w:eastAsia="zh-CN"/>
        </w:rPr>
        <w:t>Le attività didattiche degli allievi in presenza  inizieranno alle ore 9.00.</w:t>
      </w:r>
      <w:r w:rsidR="00695625">
        <w:rPr>
          <w:rFonts w:ascii="Times New Roman" w:eastAsia="Times New Roman" w:hAnsi="Times New Roman"/>
          <w:sz w:val="24"/>
          <w:szCs w:val="24"/>
          <w:lang w:val="it-IT" w:eastAsia="zh-CN"/>
        </w:rPr>
        <w:t xml:space="preserve">  Pertanto tutte le classi il cui orario giornaliero</w:t>
      </w:r>
      <w:r w:rsidR="00C8412E">
        <w:rPr>
          <w:rFonts w:ascii="Times New Roman" w:eastAsia="Times New Roman" w:hAnsi="Times New Roman"/>
          <w:sz w:val="24"/>
          <w:szCs w:val="24"/>
          <w:lang w:val="it-IT" w:eastAsia="zh-CN"/>
        </w:rPr>
        <w:t xml:space="preserve"> inizierà</w:t>
      </w:r>
      <w:r w:rsidR="00695625">
        <w:rPr>
          <w:rFonts w:ascii="Times New Roman" w:eastAsia="Times New Roman" w:hAnsi="Times New Roman"/>
          <w:sz w:val="24"/>
          <w:szCs w:val="24"/>
          <w:lang w:val="it-IT" w:eastAsia="zh-CN"/>
        </w:rPr>
        <w:t xml:space="preserve"> alle ore 9.00, devono considerarsi </w:t>
      </w:r>
      <w:r w:rsidR="00695625" w:rsidRPr="00695625">
        <w:rPr>
          <w:rFonts w:ascii="Times New Roman" w:eastAsia="Times New Roman" w:hAnsi="Times New Roman"/>
          <w:b/>
          <w:sz w:val="24"/>
          <w:szCs w:val="24"/>
          <w:lang w:val="it-IT" w:eastAsia="zh-CN"/>
        </w:rPr>
        <w:t>in presenza</w:t>
      </w:r>
      <w:r w:rsidR="006A2C35">
        <w:rPr>
          <w:rFonts w:ascii="Times New Roman" w:eastAsia="Times New Roman" w:hAnsi="Times New Roman"/>
          <w:sz w:val="24"/>
          <w:szCs w:val="24"/>
          <w:lang w:val="it-IT" w:eastAsia="zh-CN"/>
        </w:rPr>
        <w:t xml:space="preserve">. Le classi </w:t>
      </w:r>
      <w:r w:rsidR="00613B60">
        <w:rPr>
          <w:rFonts w:ascii="Times New Roman" w:eastAsia="Times New Roman" w:hAnsi="Times New Roman"/>
          <w:sz w:val="24"/>
          <w:szCs w:val="24"/>
          <w:lang w:val="it-IT" w:eastAsia="zh-CN"/>
        </w:rPr>
        <w:t>l</w:t>
      </w:r>
      <w:r w:rsidRPr="00D231C5">
        <w:rPr>
          <w:rFonts w:ascii="Times New Roman" w:eastAsia="Times New Roman" w:hAnsi="Times New Roman"/>
          <w:sz w:val="24"/>
          <w:szCs w:val="24"/>
          <w:lang w:val="it-IT" w:eastAsia="zh-CN"/>
        </w:rPr>
        <w:t xml:space="preserve">e </w:t>
      </w:r>
      <w:r w:rsidR="006A2C35">
        <w:rPr>
          <w:rFonts w:ascii="Times New Roman" w:eastAsia="Times New Roman" w:hAnsi="Times New Roman"/>
          <w:sz w:val="24"/>
          <w:szCs w:val="24"/>
          <w:lang w:val="it-IT" w:eastAsia="zh-CN"/>
        </w:rPr>
        <w:t xml:space="preserve">cui </w:t>
      </w:r>
      <w:r w:rsidRPr="00D231C5">
        <w:rPr>
          <w:rFonts w:ascii="Times New Roman" w:eastAsia="Times New Roman" w:hAnsi="Times New Roman"/>
          <w:sz w:val="24"/>
          <w:szCs w:val="24"/>
          <w:lang w:val="it-IT" w:eastAsia="zh-CN"/>
        </w:rPr>
        <w:t xml:space="preserve">attività </w:t>
      </w:r>
      <w:r w:rsidR="006A2C35">
        <w:rPr>
          <w:rFonts w:ascii="Times New Roman" w:eastAsia="Times New Roman" w:hAnsi="Times New Roman"/>
          <w:sz w:val="24"/>
          <w:szCs w:val="24"/>
          <w:lang w:val="it-IT" w:eastAsia="zh-CN"/>
        </w:rPr>
        <w:t xml:space="preserve">inizieranno alle ore 8.10 devono considerarsi </w:t>
      </w:r>
      <w:r w:rsidRPr="00D231C5">
        <w:rPr>
          <w:rFonts w:ascii="Times New Roman" w:eastAsia="Times New Roman" w:hAnsi="Times New Roman"/>
          <w:sz w:val="24"/>
          <w:szCs w:val="24"/>
          <w:lang w:val="it-IT" w:eastAsia="zh-CN"/>
        </w:rPr>
        <w:t>in DAD</w:t>
      </w:r>
      <w:r w:rsidR="006A2C35">
        <w:rPr>
          <w:rFonts w:ascii="Times New Roman" w:eastAsia="Times New Roman" w:hAnsi="Times New Roman"/>
          <w:sz w:val="24"/>
          <w:szCs w:val="24"/>
          <w:lang w:val="it-IT" w:eastAsia="zh-CN"/>
        </w:rPr>
        <w:t>.</w:t>
      </w:r>
    </w:p>
    <w:p w:rsidR="00613B60" w:rsidRDefault="00613B60" w:rsidP="00524718">
      <w:pPr>
        <w:widowControl/>
        <w:suppressAutoHyphens/>
        <w:spacing w:after="0"/>
        <w:ind w:left="142"/>
        <w:jc w:val="both"/>
        <w:rPr>
          <w:rFonts w:ascii="Times New Roman" w:eastAsia="Times New Roman" w:hAnsi="Times New Roman"/>
          <w:sz w:val="24"/>
          <w:szCs w:val="24"/>
          <w:lang w:val="it-IT" w:eastAsia="zh-CN"/>
        </w:rPr>
      </w:pPr>
    </w:p>
    <w:p w:rsidR="00613B60" w:rsidRDefault="00613B60" w:rsidP="00524718">
      <w:pPr>
        <w:widowControl/>
        <w:suppressAutoHyphens/>
        <w:spacing w:after="0"/>
        <w:ind w:left="142"/>
        <w:jc w:val="both"/>
        <w:rPr>
          <w:rFonts w:ascii="Times New Roman" w:eastAsia="Times New Roman" w:hAnsi="Times New Roman"/>
          <w:sz w:val="24"/>
          <w:szCs w:val="24"/>
          <w:lang w:val="it-IT" w:eastAsia="zh-CN"/>
        </w:rPr>
      </w:pPr>
    </w:p>
    <w:p w:rsidR="00613B60" w:rsidRDefault="00613B60" w:rsidP="00524718">
      <w:pPr>
        <w:widowControl/>
        <w:suppressAutoHyphens/>
        <w:spacing w:after="0"/>
        <w:ind w:left="142"/>
        <w:jc w:val="both"/>
        <w:rPr>
          <w:rFonts w:ascii="Times New Roman" w:eastAsia="Times New Roman" w:hAnsi="Times New Roman"/>
          <w:sz w:val="24"/>
          <w:szCs w:val="24"/>
          <w:lang w:val="it-IT" w:eastAsia="zh-CN"/>
        </w:rPr>
      </w:pPr>
    </w:p>
    <w:p w:rsidR="00613B60" w:rsidRDefault="00613B60" w:rsidP="00524718">
      <w:pPr>
        <w:widowControl/>
        <w:suppressAutoHyphens/>
        <w:spacing w:after="0"/>
        <w:ind w:left="142"/>
        <w:jc w:val="both"/>
        <w:rPr>
          <w:rFonts w:ascii="Times New Roman" w:eastAsia="Times New Roman" w:hAnsi="Times New Roman"/>
          <w:sz w:val="24"/>
          <w:szCs w:val="24"/>
          <w:lang w:val="it-IT" w:eastAsia="zh-CN"/>
        </w:rPr>
      </w:pPr>
    </w:p>
    <w:p w:rsidR="00613B60" w:rsidRDefault="00613B60" w:rsidP="00524718">
      <w:pPr>
        <w:widowControl/>
        <w:suppressAutoHyphens/>
        <w:spacing w:after="0"/>
        <w:ind w:left="142"/>
        <w:jc w:val="both"/>
        <w:rPr>
          <w:rFonts w:ascii="Times New Roman" w:eastAsia="Times New Roman" w:hAnsi="Times New Roman"/>
          <w:sz w:val="24"/>
          <w:szCs w:val="24"/>
          <w:lang w:val="it-IT" w:eastAsia="zh-CN"/>
        </w:rPr>
      </w:pPr>
    </w:p>
    <w:p w:rsidR="00613B60" w:rsidRDefault="00613B60" w:rsidP="00524718">
      <w:pPr>
        <w:widowControl/>
        <w:suppressAutoHyphens/>
        <w:spacing w:after="0"/>
        <w:ind w:left="142"/>
        <w:jc w:val="both"/>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lastRenderedPageBreak/>
        <w:t>La scansione orario sarà la seguente:</w:t>
      </w:r>
    </w:p>
    <w:p w:rsidR="00613B60" w:rsidRDefault="00613B60" w:rsidP="00524718">
      <w:pPr>
        <w:widowControl/>
        <w:suppressAutoHyphens/>
        <w:spacing w:after="0"/>
        <w:ind w:left="142"/>
        <w:jc w:val="both"/>
        <w:rPr>
          <w:rFonts w:ascii="Times New Roman" w:eastAsia="Times New Roman" w:hAnsi="Times New Roman"/>
          <w:sz w:val="24"/>
          <w:szCs w:val="24"/>
          <w:lang w:val="it-IT" w:eastAsia="zh-CN"/>
        </w:rPr>
      </w:pPr>
    </w:p>
    <w:tbl>
      <w:tblPr>
        <w:tblStyle w:val="Grigliatabella"/>
        <w:tblW w:w="0" w:type="auto"/>
        <w:tblInd w:w="142" w:type="dxa"/>
        <w:tblLook w:val="04A0" w:firstRow="1" w:lastRow="0" w:firstColumn="1" w:lastColumn="0" w:noHBand="0" w:noVBand="1"/>
      </w:tblPr>
      <w:tblGrid>
        <w:gridCol w:w="1667"/>
        <w:gridCol w:w="2552"/>
        <w:gridCol w:w="4252"/>
      </w:tblGrid>
      <w:tr w:rsidR="006A2C35" w:rsidTr="006A2C35">
        <w:tc>
          <w:tcPr>
            <w:tcW w:w="1667" w:type="dxa"/>
          </w:tcPr>
          <w:p w:rsidR="006A2C35" w:rsidRPr="00613B60" w:rsidRDefault="006A2C35" w:rsidP="00613B60">
            <w:pPr>
              <w:widowControl/>
              <w:suppressAutoHyphens/>
              <w:spacing w:after="0"/>
              <w:jc w:val="center"/>
              <w:rPr>
                <w:rFonts w:ascii="Times New Roman" w:eastAsia="Times New Roman" w:hAnsi="Times New Roman"/>
                <w:b/>
                <w:sz w:val="24"/>
                <w:szCs w:val="24"/>
                <w:lang w:val="it-IT" w:eastAsia="zh-CN"/>
              </w:rPr>
            </w:pPr>
            <w:r w:rsidRPr="00613B60">
              <w:rPr>
                <w:rFonts w:ascii="Times New Roman" w:eastAsia="Times New Roman" w:hAnsi="Times New Roman"/>
                <w:b/>
                <w:sz w:val="24"/>
                <w:szCs w:val="24"/>
                <w:lang w:val="it-IT" w:eastAsia="zh-CN"/>
              </w:rPr>
              <w:t>Ora</w:t>
            </w:r>
          </w:p>
        </w:tc>
        <w:tc>
          <w:tcPr>
            <w:tcW w:w="2552" w:type="dxa"/>
          </w:tcPr>
          <w:p w:rsidR="006A2C35" w:rsidRPr="00613B60" w:rsidRDefault="006A2C35" w:rsidP="00613B60">
            <w:pPr>
              <w:widowControl/>
              <w:suppressAutoHyphens/>
              <w:spacing w:after="0"/>
              <w:jc w:val="center"/>
              <w:rPr>
                <w:rFonts w:ascii="Times New Roman" w:eastAsia="Times New Roman" w:hAnsi="Times New Roman"/>
                <w:b/>
                <w:sz w:val="24"/>
                <w:szCs w:val="24"/>
                <w:lang w:val="it-IT" w:eastAsia="zh-CN"/>
              </w:rPr>
            </w:pPr>
            <w:r w:rsidRPr="00613B60">
              <w:rPr>
                <w:rFonts w:ascii="Times New Roman" w:eastAsia="Times New Roman" w:hAnsi="Times New Roman"/>
                <w:b/>
                <w:sz w:val="24"/>
                <w:szCs w:val="24"/>
                <w:lang w:val="it-IT" w:eastAsia="zh-CN"/>
              </w:rPr>
              <w:t>Scansione oraria</w:t>
            </w:r>
          </w:p>
        </w:tc>
        <w:tc>
          <w:tcPr>
            <w:tcW w:w="4252" w:type="dxa"/>
          </w:tcPr>
          <w:p w:rsidR="006A2C35" w:rsidRPr="00613B60" w:rsidRDefault="006A2C35" w:rsidP="00613B60">
            <w:pPr>
              <w:widowControl/>
              <w:suppressAutoHyphens/>
              <w:spacing w:after="0"/>
              <w:jc w:val="center"/>
              <w:rPr>
                <w:rFonts w:ascii="Times New Roman" w:eastAsia="Times New Roman" w:hAnsi="Times New Roman"/>
                <w:b/>
                <w:sz w:val="24"/>
                <w:szCs w:val="24"/>
                <w:lang w:val="it-IT" w:eastAsia="zh-CN"/>
              </w:rPr>
            </w:pPr>
          </w:p>
        </w:tc>
      </w:tr>
      <w:tr w:rsidR="006A2C35" w:rsidTr="006A2C35">
        <w:tc>
          <w:tcPr>
            <w:tcW w:w="1667" w:type="dxa"/>
          </w:tcPr>
          <w:p w:rsidR="006A2C35" w:rsidRDefault="006A2C35" w:rsidP="00524718">
            <w:pPr>
              <w:widowControl/>
              <w:suppressAutoHyphens/>
              <w:spacing w:after="0"/>
              <w:jc w:val="both"/>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t>1^ Ora</w:t>
            </w:r>
          </w:p>
        </w:tc>
        <w:tc>
          <w:tcPr>
            <w:tcW w:w="2552" w:type="dxa"/>
          </w:tcPr>
          <w:p w:rsidR="006A2C35" w:rsidRDefault="006A2C35" w:rsidP="006A2C35">
            <w:pPr>
              <w:widowControl/>
              <w:suppressAutoHyphens/>
              <w:spacing w:after="0"/>
              <w:jc w:val="center"/>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t>8.10 – 9.00</w:t>
            </w:r>
          </w:p>
        </w:tc>
        <w:tc>
          <w:tcPr>
            <w:tcW w:w="4252" w:type="dxa"/>
          </w:tcPr>
          <w:p w:rsidR="006A2C35" w:rsidRDefault="006A2C35" w:rsidP="006A2C35">
            <w:pPr>
              <w:widowControl/>
              <w:suppressAutoHyphens/>
              <w:spacing w:after="0"/>
              <w:jc w:val="center"/>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t>Orario di inizio attività DAD</w:t>
            </w:r>
          </w:p>
        </w:tc>
      </w:tr>
      <w:tr w:rsidR="006A2C35" w:rsidTr="006A2C35">
        <w:tc>
          <w:tcPr>
            <w:tcW w:w="1667" w:type="dxa"/>
          </w:tcPr>
          <w:p w:rsidR="006A2C35" w:rsidRDefault="006A2C35" w:rsidP="00524718">
            <w:pPr>
              <w:widowControl/>
              <w:suppressAutoHyphens/>
              <w:spacing w:after="0"/>
              <w:jc w:val="both"/>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t>2^ Ora</w:t>
            </w:r>
          </w:p>
        </w:tc>
        <w:tc>
          <w:tcPr>
            <w:tcW w:w="2552" w:type="dxa"/>
          </w:tcPr>
          <w:p w:rsidR="006A2C35" w:rsidRDefault="006A2C35" w:rsidP="006A2C35">
            <w:pPr>
              <w:widowControl/>
              <w:suppressAutoHyphens/>
              <w:spacing w:after="0"/>
              <w:jc w:val="center"/>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t>9.00 – 9.50</w:t>
            </w:r>
          </w:p>
        </w:tc>
        <w:tc>
          <w:tcPr>
            <w:tcW w:w="4252" w:type="dxa"/>
          </w:tcPr>
          <w:p w:rsidR="006A2C35" w:rsidRDefault="006A2C35" w:rsidP="006A2C35">
            <w:pPr>
              <w:widowControl/>
              <w:suppressAutoHyphens/>
              <w:spacing w:after="0"/>
              <w:jc w:val="center"/>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t>Orario di inizio attività in presenza</w:t>
            </w:r>
          </w:p>
        </w:tc>
      </w:tr>
      <w:tr w:rsidR="006A2C35" w:rsidTr="006A2C35">
        <w:tc>
          <w:tcPr>
            <w:tcW w:w="1667" w:type="dxa"/>
          </w:tcPr>
          <w:p w:rsidR="006A2C35" w:rsidRDefault="006A2C35" w:rsidP="00524718">
            <w:pPr>
              <w:widowControl/>
              <w:suppressAutoHyphens/>
              <w:spacing w:after="0"/>
              <w:jc w:val="both"/>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t>3^ Ora</w:t>
            </w:r>
          </w:p>
        </w:tc>
        <w:tc>
          <w:tcPr>
            <w:tcW w:w="2552" w:type="dxa"/>
          </w:tcPr>
          <w:p w:rsidR="006A2C35" w:rsidRDefault="006A2C35" w:rsidP="00613B60">
            <w:pPr>
              <w:widowControl/>
              <w:suppressAutoHyphens/>
              <w:spacing w:after="0"/>
              <w:jc w:val="center"/>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t>9.50 – 10.35</w:t>
            </w:r>
          </w:p>
        </w:tc>
        <w:tc>
          <w:tcPr>
            <w:tcW w:w="4252" w:type="dxa"/>
          </w:tcPr>
          <w:p w:rsidR="006A2C35" w:rsidRDefault="006A2C35" w:rsidP="00613B60">
            <w:pPr>
              <w:widowControl/>
              <w:suppressAutoHyphens/>
              <w:spacing w:after="0"/>
              <w:jc w:val="center"/>
              <w:rPr>
                <w:rFonts w:ascii="Times New Roman" w:eastAsia="Times New Roman" w:hAnsi="Times New Roman"/>
                <w:sz w:val="24"/>
                <w:szCs w:val="24"/>
                <w:lang w:val="it-IT" w:eastAsia="zh-CN"/>
              </w:rPr>
            </w:pPr>
          </w:p>
        </w:tc>
      </w:tr>
      <w:tr w:rsidR="006A2C35" w:rsidTr="006A2C35">
        <w:tc>
          <w:tcPr>
            <w:tcW w:w="1667" w:type="dxa"/>
          </w:tcPr>
          <w:p w:rsidR="006A2C35" w:rsidRDefault="006A2C35" w:rsidP="00524718">
            <w:pPr>
              <w:widowControl/>
              <w:suppressAutoHyphens/>
              <w:spacing w:after="0"/>
              <w:jc w:val="both"/>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t>Intervallo</w:t>
            </w:r>
          </w:p>
        </w:tc>
        <w:tc>
          <w:tcPr>
            <w:tcW w:w="2552" w:type="dxa"/>
          </w:tcPr>
          <w:p w:rsidR="006A2C35" w:rsidRDefault="006A2C35" w:rsidP="00613B60">
            <w:pPr>
              <w:widowControl/>
              <w:suppressAutoHyphens/>
              <w:spacing w:after="0"/>
              <w:jc w:val="center"/>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t>10.35 – 10.45</w:t>
            </w:r>
          </w:p>
        </w:tc>
        <w:tc>
          <w:tcPr>
            <w:tcW w:w="4252" w:type="dxa"/>
          </w:tcPr>
          <w:p w:rsidR="006A2C35" w:rsidRDefault="006A2C35" w:rsidP="00613B60">
            <w:pPr>
              <w:widowControl/>
              <w:suppressAutoHyphens/>
              <w:spacing w:after="0"/>
              <w:jc w:val="center"/>
              <w:rPr>
                <w:rFonts w:ascii="Times New Roman" w:eastAsia="Times New Roman" w:hAnsi="Times New Roman"/>
                <w:sz w:val="24"/>
                <w:szCs w:val="24"/>
                <w:lang w:val="it-IT" w:eastAsia="zh-CN"/>
              </w:rPr>
            </w:pPr>
          </w:p>
        </w:tc>
      </w:tr>
      <w:tr w:rsidR="006A2C35" w:rsidTr="006A2C35">
        <w:tc>
          <w:tcPr>
            <w:tcW w:w="1667" w:type="dxa"/>
          </w:tcPr>
          <w:p w:rsidR="006A2C35" w:rsidRDefault="006A2C35" w:rsidP="00524718">
            <w:pPr>
              <w:widowControl/>
              <w:suppressAutoHyphens/>
              <w:spacing w:after="0"/>
              <w:jc w:val="both"/>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t>4^ Ora</w:t>
            </w:r>
          </w:p>
        </w:tc>
        <w:tc>
          <w:tcPr>
            <w:tcW w:w="2552" w:type="dxa"/>
          </w:tcPr>
          <w:p w:rsidR="006A2C35" w:rsidRDefault="006A2C35" w:rsidP="00613B60">
            <w:pPr>
              <w:widowControl/>
              <w:suppressAutoHyphens/>
              <w:spacing w:after="0"/>
              <w:jc w:val="center"/>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t>10.45 – 11.30</w:t>
            </w:r>
          </w:p>
        </w:tc>
        <w:tc>
          <w:tcPr>
            <w:tcW w:w="4252" w:type="dxa"/>
          </w:tcPr>
          <w:p w:rsidR="006A2C35" w:rsidRDefault="006A2C35" w:rsidP="00613B60">
            <w:pPr>
              <w:widowControl/>
              <w:suppressAutoHyphens/>
              <w:spacing w:after="0"/>
              <w:jc w:val="center"/>
              <w:rPr>
                <w:rFonts w:ascii="Times New Roman" w:eastAsia="Times New Roman" w:hAnsi="Times New Roman"/>
                <w:sz w:val="24"/>
                <w:szCs w:val="24"/>
                <w:lang w:val="it-IT" w:eastAsia="zh-CN"/>
              </w:rPr>
            </w:pPr>
          </w:p>
        </w:tc>
      </w:tr>
      <w:tr w:rsidR="006A2C35" w:rsidTr="006A2C35">
        <w:tc>
          <w:tcPr>
            <w:tcW w:w="1667" w:type="dxa"/>
          </w:tcPr>
          <w:p w:rsidR="006A2C35" w:rsidRDefault="006A2C35" w:rsidP="00524718">
            <w:pPr>
              <w:widowControl/>
              <w:suppressAutoHyphens/>
              <w:spacing w:after="0"/>
              <w:jc w:val="both"/>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t>5^ Ora</w:t>
            </w:r>
          </w:p>
        </w:tc>
        <w:tc>
          <w:tcPr>
            <w:tcW w:w="2552" w:type="dxa"/>
          </w:tcPr>
          <w:p w:rsidR="006A2C35" w:rsidRDefault="006A2C35" w:rsidP="00613B60">
            <w:pPr>
              <w:widowControl/>
              <w:suppressAutoHyphens/>
              <w:spacing w:after="0"/>
              <w:jc w:val="center"/>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t>11.30 – 12.20</w:t>
            </w:r>
          </w:p>
        </w:tc>
        <w:tc>
          <w:tcPr>
            <w:tcW w:w="4252" w:type="dxa"/>
          </w:tcPr>
          <w:p w:rsidR="006A2C35" w:rsidRDefault="006A2C35" w:rsidP="00613B60">
            <w:pPr>
              <w:widowControl/>
              <w:suppressAutoHyphens/>
              <w:spacing w:after="0"/>
              <w:jc w:val="center"/>
              <w:rPr>
                <w:rFonts w:ascii="Times New Roman" w:eastAsia="Times New Roman" w:hAnsi="Times New Roman"/>
                <w:sz w:val="24"/>
                <w:szCs w:val="24"/>
                <w:lang w:val="it-IT" w:eastAsia="zh-CN"/>
              </w:rPr>
            </w:pPr>
          </w:p>
        </w:tc>
      </w:tr>
      <w:tr w:rsidR="006A2C35" w:rsidTr="006A2C35">
        <w:tc>
          <w:tcPr>
            <w:tcW w:w="1667" w:type="dxa"/>
          </w:tcPr>
          <w:p w:rsidR="006A2C35" w:rsidRDefault="006A2C35" w:rsidP="00524718">
            <w:pPr>
              <w:widowControl/>
              <w:suppressAutoHyphens/>
              <w:spacing w:after="0"/>
              <w:jc w:val="both"/>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t>6^ Ora</w:t>
            </w:r>
          </w:p>
        </w:tc>
        <w:tc>
          <w:tcPr>
            <w:tcW w:w="2552" w:type="dxa"/>
          </w:tcPr>
          <w:p w:rsidR="006A2C35" w:rsidRDefault="006A2C35" w:rsidP="00613B60">
            <w:pPr>
              <w:widowControl/>
              <w:suppressAutoHyphens/>
              <w:spacing w:after="0"/>
              <w:jc w:val="center"/>
              <w:rPr>
                <w:rFonts w:ascii="Times New Roman" w:eastAsia="Times New Roman" w:hAnsi="Times New Roman"/>
                <w:sz w:val="24"/>
                <w:szCs w:val="24"/>
                <w:lang w:val="it-IT" w:eastAsia="zh-CN"/>
              </w:rPr>
            </w:pPr>
            <w:r>
              <w:rPr>
                <w:rFonts w:ascii="Times New Roman" w:eastAsia="Times New Roman" w:hAnsi="Times New Roman"/>
                <w:sz w:val="24"/>
                <w:szCs w:val="24"/>
                <w:lang w:val="it-IT" w:eastAsia="zh-CN"/>
              </w:rPr>
              <w:t>12.20 – 13.10</w:t>
            </w:r>
          </w:p>
        </w:tc>
        <w:tc>
          <w:tcPr>
            <w:tcW w:w="4252" w:type="dxa"/>
          </w:tcPr>
          <w:p w:rsidR="006A2C35" w:rsidRDefault="006A2C35" w:rsidP="00613B60">
            <w:pPr>
              <w:widowControl/>
              <w:suppressAutoHyphens/>
              <w:spacing w:after="0"/>
              <w:jc w:val="center"/>
              <w:rPr>
                <w:rFonts w:ascii="Times New Roman" w:eastAsia="Times New Roman" w:hAnsi="Times New Roman"/>
                <w:sz w:val="24"/>
                <w:szCs w:val="24"/>
                <w:lang w:val="it-IT" w:eastAsia="zh-CN"/>
              </w:rPr>
            </w:pPr>
          </w:p>
        </w:tc>
      </w:tr>
    </w:tbl>
    <w:p w:rsidR="00D231C5" w:rsidRPr="00695625" w:rsidRDefault="00D231C5" w:rsidP="00524718">
      <w:pPr>
        <w:widowControl/>
        <w:suppressAutoHyphens/>
        <w:spacing w:after="0"/>
        <w:ind w:left="142"/>
        <w:jc w:val="both"/>
        <w:rPr>
          <w:rFonts w:ascii="Times New Roman" w:eastAsia="Times New Roman" w:hAnsi="Times New Roman"/>
          <w:sz w:val="24"/>
          <w:szCs w:val="24"/>
          <w:lang w:val="it-IT" w:eastAsia="ar-SA"/>
        </w:rPr>
      </w:pPr>
    </w:p>
    <w:p w:rsidR="007B67E7" w:rsidRDefault="00695625" w:rsidP="00524718">
      <w:pPr>
        <w:widowControl/>
        <w:suppressAutoHyphens/>
        <w:spacing w:after="0"/>
        <w:ind w:left="142"/>
        <w:jc w:val="both"/>
        <w:rPr>
          <w:rFonts w:ascii="Times New Roman" w:eastAsia="Times New Roman" w:hAnsi="Times New Roman"/>
          <w:sz w:val="24"/>
          <w:szCs w:val="24"/>
          <w:lang w:val="it-IT" w:eastAsia="ar-SA"/>
        </w:rPr>
      </w:pPr>
      <w:r w:rsidRPr="007B67E7">
        <w:rPr>
          <w:rFonts w:ascii="Times New Roman" w:eastAsia="Times New Roman" w:hAnsi="Times New Roman"/>
          <w:sz w:val="24"/>
          <w:szCs w:val="24"/>
          <w:lang w:val="it-IT" w:eastAsia="ar-SA"/>
        </w:rPr>
        <w:t>Ogni</w:t>
      </w:r>
      <w:r w:rsidRPr="00695625">
        <w:rPr>
          <w:rFonts w:ascii="Times New Roman" w:eastAsia="Times New Roman" w:hAnsi="Times New Roman"/>
          <w:sz w:val="24"/>
          <w:szCs w:val="24"/>
          <w:lang w:val="it-IT" w:eastAsia="ar-SA"/>
        </w:rPr>
        <w:t xml:space="preserve"> classe farà lezione</w:t>
      </w:r>
      <w:r w:rsidR="00C8412E">
        <w:rPr>
          <w:rFonts w:ascii="Times New Roman" w:eastAsia="Times New Roman" w:hAnsi="Times New Roman"/>
          <w:sz w:val="24"/>
          <w:szCs w:val="24"/>
          <w:lang w:val="it-IT" w:eastAsia="ar-SA"/>
        </w:rPr>
        <w:t xml:space="preserve">, in presenza, </w:t>
      </w:r>
      <w:r w:rsidR="00613B60">
        <w:rPr>
          <w:rFonts w:ascii="Times New Roman" w:eastAsia="Times New Roman" w:hAnsi="Times New Roman"/>
          <w:sz w:val="24"/>
          <w:szCs w:val="24"/>
          <w:lang w:val="it-IT" w:eastAsia="ar-SA"/>
        </w:rPr>
        <w:t xml:space="preserve"> dalle ore 9.00 alle ore 13.</w:t>
      </w:r>
      <w:r w:rsidR="006A2C35">
        <w:rPr>
          <w:rFonts w:ascii="Times New Roman" w:eastAsia="Times New Roman" w:hAnsi="Times New Roman"/>
          <w:sz w:val="24"/>
          <w:szCs w:val="24"/>
          <w:lang w:val="it-IT" w:eastAsia="ar-SA"/>
        </w:rPr>
        <w:t>1</w:t>
      </w:r>
      <w:r w:rsidR="00613B60">
        <w:rPr>
          <w:rFonts w:ascii="Times New Roman" w:eastAsia="Times New Roman" w:hAnsi="Times New Roman"/>
          <w:sz w:val="24"/>
          <w:szCs w:val="24"/>
          <w:lang w:val="it-IT" w:eastAsia="ar-SA"/>
        </w:rPr>
        <w:t>0</w:t>
      </w:r>
      <w:r w:rsidRPr="00695625">
        <w:rPr>
          <w:rFonts w:ascii="Times New Roman" w:eastAsia="Times New Roman" w:hAnsi="Times New Roman"/>
          <w:sz w:val="24"/>
          <w:szCs w:val="24"/>
          <w:lang w:val="it-IT" w:eastAsia="ar-SA"/>
        </w:rPr>
        <w:t xml:space="preserve">, con moduli orario della durata di </w:t>
      </w:r>
      <w:r w:rsidR="00C8412E">
        <w:rPr>
          <w:rFonts w:ascii="Times New Roman" w:eastAsia="Times New Roman" w:hAnsi="Times New Roman"/>
          <w:sz w:val="24"/>
          <w:szCs w:val="24"/>
          <w:lang w:val="it-IT" w:eastAsia="ar-SA"/>
        </w:rPr>
        <w:t>5</w:t>
      </w:r>
      <w:r w:rsidRPr="00695625">
        <w:rPr>
          <w:rFonts w:ascii="Times New Roman" w:eastAsia="Times New Roman" w:hAnsi="Times New Roman"/>
          <w:sz w:val="24"/>
          <w:szCs w:val="24"/>
          <w:lang w:val="it-IT" w:eastAsia="ar-SA"/>
        </w:rPr>
        <w:t xml:space="preserve">0 minuti, facendo 10 minuti di </w:t>
      </w:r>
      <w:r w:rsidR="00C8412E">
        <w:rPr>
          <w:rFonts w:ascii="Times New Roman" w:eastAsia="Times New Roman" w:hAnsi="Times New Roman"/>
          <w:sz w:val="24"/>
          <w:szCs w:val="24"/>
          <w:lang w:val="it-IT" w:eastAsia="ar-SA"/>
        </w:rPr>
        <w:t>intervallo</w:t>
      </w:r>
      <w:r w:rsidR="006A2C35">
        <w:rPr>
          <w:rFonts w:ascii="Times New Roman" w:eastAsia="Times New Roman" w:hAnsi="Times New Roman"/>
          <w:sz w:val="24"/>
          <w:szCs w:val="24"/>
          <w:lang w:val="it-IT" w:eastAsia="ar-SA"/>
        </w:rPr>
        <w:t>, dalle ore 10.3</w:t>
      </w:r>
      <w:r w:rsidR="00023B89">
        <w:rPr>
          <w:rFonts w:ascii="Times New Roman" w:eastAsia="Times New Roman" w:hAnsi="Times New Roman"/>
          <w:sz w:val="24"/>
          <w:szCs w:val="24"/>
          <w:lang w:val="it-IT" w:eastAsia="ar-SA"/>
        </w:rPr>
        <w:t>5 alle ore 10</w:t>
      </w:r>
      <w:r w:rsidRPr="00695625">
        <w:rPr>
          <w:rFonts w:ascii="Times New Roman" w:eastAsia="Times New Roman" w:hAnsi="Times New Roman"/>
          <w:sz w:val="24"/>
          <w:szCs w:val="24"/>
          <w:lang w:val="it-IT" w:eastAsia="ar-SA"/>
        </w:rPr>
        <w:t>.</w:t>
      </w:r>
      <w:r w:rsidR="006A2C35">
        <w:rPr>
          <w:rFonts w:ascii="Times New Roman" w:eastAsia="Times New Roman" w:hAnsi="Times New Roman"/>
          <w:sz w:val="24"/>
          <w:szCs w:val="24"/>
          <w:lang w:val="it-IT" w:eastAsia="ar-SA"/>
        </w:rPr>
        <w:t>4</w:t>
      </w:r>
      <w:r w:rsidR="00023B89">
        <w:rPr>
          <w:rFonts w:ascii="Times New Roman" w:eastAsia="Times New Roman" w:hAnsi="Times New Roman"/>
          <w:sz w:val="24"/>
          <w:szCs w:val="24"/>
          <w:lang w:val="it-IT" w:eastAsia="ar-SA"/>
        </w:rPr>
        <w:t>5</w:t>
      </w:r>
      <w:r w:rsidRPr="00695625">
        <w:rPr>
          <w:rFonts w:ascii="Times New Roman" w:eastAsia="Times New Roman" w:hAnsi="Times New Roman"/>
          <w:sz w:val="24"/>
          <w:szCs w:val="24"/>
          <w:lang w:val="it-IT" w:eastAsia="ar-SA"/>
        </w:rPr>
        <w:t>.</w:t>
      </w:r>
    </w:p>
    <w:p w:rsidR="00E55A3F" w:rsidRDefault="00E55A3F" w:rsidP="00524718">
      <w:pPr>
        <w:widowControl/>
        <w:suppressAutoHyphens/>
        <w:spacing w:after="0"/>
        <w:ind w:left="142"/>
        <w:jc w:val="both"/>
        <w:rPr>
          <w:rFonts w:ascii="Times New Roman" w:eastAsia="Times New Roman" w:hAnsi="Times New Roman"/>
          <w:sz w:val="24"/>
          <w:szCs w:val="24"/>
          <w:lang w:val="it-IT" w:eastAsia="ar-SA"/>
        </w:rPr>
      </w:pPr>
    </w:p>
    <w:p w:rsidR="00E55A3F" w:rsidRPr="00695625" w:rsidRDefault="00E55A3F" w:rsidP="00524718">
      <w:pPr>
        <w:widowControl/>
        <w:suppressAutoHyphens/>
        <w:spacing w:after="0"/>
        <w:ind w:left="142"/>
        <w:jc w:val="both"/>
        <w:rPr>
          <w:rFonts w:ascii="Times New Roman" w:eastAsia="Times New Roman" w:hAnsi="Times New Roman"/>
          <w:sz w:val="24"/>
          <w:szCs w:val="24"/>
          <w:lang w:val="it-IT" w:eastAsia="ar-SA"/>
        </w:rPr>
      </w:pPr>
      <w:r>
        <w:rPr>
          <w:rFonts w:ascii="Times New Roman" w:eastAsia="Times New Roman" w:hAnsi="Times New Roman"/>
          <w:sz w:val="24"/>
          <w:szCs w:val="24"/>
          <w:lang w:val="it-IT" w:eastAsia="ar-SA"/>
        </w:rPr>
        <w:t>Ogni classe farà lezione in DAD, dalle ore 8.10 alle ore 12.20, con moduli orario della durata di 50 minuti, facendo 10 minuti di intervallo, dalle ore 10.35 alle ore 10.45.</w:t>
      </w:r>
      <w:bookmarkStart w:id="0" w:name="_GoBack"/>
      <w:bookmarkEnd w:id="0"/>
    </w:p>
    <w:p w:rsidR="00695625" w:rsidRPr="007B67E7" w:rsidRDefault="00695625" w:rsidP="00524718">
      <w:pPr>
        <w:widowControl/>
        <w:suppressAutoHyphens/>
        <w:spacing w:after="0"/>
        <w:ind w:left="142"/>
        <w:jc w:val="both"/>
        <w:rPr>
          <w:rFonts w:ascii="Times New Roman" w:eastAsia="Times New Roman" w:hAnsi="Times New Roman"/>
          <w:bCs/>
          <w:sz w:val="24"/>
          <w:szCs w:val="24"/>
          <w:lang w:val="it-IT" w:eastAsia="it-IT"/>
        </w:rPr>
      </w:pPr>
    </w:p>
    <w:p w:rsidR="007B67E7" w:rsidRDefault="007B67E7" w:rsidP="00524718">
      <w:pPr>
        <w:widowControl/>
        <w:suppressAutoHyphens/>
        <w:spacing w:after="0"/>
        <w:ind w:left="142"/>
        <w:jc w:val="both"/>
        <w:rPr>
          <w:rFonts w:ascii="Times New Roman" w:eastAsia="Times New Roman" w:hAnsi="Times New Roman"/>
          <w:sz w:val="24"/>
          <w:szCs w:val="24"/>
          <w:lang w:val="it-IT" w:eastAsia="ar-SA"/>
        </w:rPr>
      </w:pPr>
      <w:r w:rsidRPr="007B67E7">
        <w:rPr>
          <w:rFonts w:ascii="Times New Roman" w:eastAsia="Times New Roman" w:hAnsi="Times New Roman"/>
          <w:sz w:val="24"/>
          <w:szCs w:val="24"/>
          <w:lang w:val="it-IT" w:eastAsia="ar-SA"/>
        </w:rPr>
        <w:t>Gli allievi e il personale dovranno adottare le modalità di ingresso/uscita, nonché i comportamenti e le relative misure di sicurezza previsti dal protocollo  AntiCovid-19, pubblicati con la circ. n. 44 del 2-10-2020.</w:t>
      </w:r>
    </w:p>
    <w:p w:rsidR="00023B89" w:rsidRPr="007B67E7" w:rsidRDefault="00023B89" w:rsidP="00524718">
      <w:pPr>
        <w:widowControl/>
        <w:suppressAutoHyphens/>
        <w:spacing w:after="0"/>
        <w:ind w:left="142"/>
        <w:jc w:val="both"/>
        <w:rPr>
          <w:rFonts w:ascii="Times New Roman" w:eastAsia="Times New Roman" w:hAnsi="Times New Roman"/>
          <w:sz w:val="24"/>
          <w:szCs w:val="24"/>
          <w:lang w:val="it-IT" w:eastAsia="ar-SA"/>
        </w:rPr>
      </w:pPr>
    </w:p>
    <w:p w:rsidR="001C6C26" w:rsidRDefault="00340C54" w:rsidP="00524718">
      <w:pPr>
        <w:widowControl/>
        <w:suppressAutoHyphens/>
        <w:spacing w:after="0"/>
        <w:ind w:left="142"/>
        <w:jc w:val="both"/>
        <w:rPr>
          <w:rFonts w:ascii="Times New Roman" w:eastAsia="Times New Roman" w:hAnsi="Times New Roman"/>
          <w:sz w:val="24"/>
          <w:szCs w:val="24"/>
          <w:lang w:val="it-IT" w:eastAsia="ar-SA"/>
        </w:rPr>
      </w:pPr>
      <w:r w:rsidRPr="00C8412E">
        <w:rPr>
          <w:rFonts w:ascii="Times New Roman" w:eastAsia="Times New Roman" w:hAnsi="Times New Roman"/>
          <w:sz w:val="24"/>
          <w:szCs w:val="24"/>
          <w:lang w:val="it-IT" w:eastAsia="ar-SA"/>
        </w:rPr>
        <w:t>Il docente coordinatore/segretario</w:t>
      </w:r>
      <w:r w:rsidR="0016608C" w:rsidRPr="00C8412E">
        <w:rPr>
          <w:rFonts w:ascii="Times New Roman" w:eastAsia="Times New Roman" w:hAnsi="Times New Roman"/>
          <w:sz w:val="24"/>
          <w:szCs w:val="24"/>
          <w:lang w:val="it-IT" w:eastAsia="ar-SA"/>
        </w:rPr>
        <w:t xml:space="preserve"> comunicherà</w:t>
      </w:r>
      <w:r w:rsidRPr="00C8412E">
        <w:rPr>
          <w:rFonts w:ascii="Times New Roman" w:eastAsia="Times New Roman" w:hAnsi="Times New Roman"/>
          <w:sz w:val="24"/>
          <w:szCs w:val="24"/>
          <w:lang w:val="it-IT" w:eastAsia="ar-SA"/>
        </w:rPr>
        <w:t xml:space="preserve"> il codice </w:t>
      </w:r>
      <w:r w:rsidR="0016608C" w:rsidRPr="00C8412E">
        <w:rPr>
          <w:rFonts w:ascii="Times New Roman" w:eastAsia="Times New Roman" w:hAnsi="Times New Roman"/>
          <w:sz w:val="24"/>
          <w:szCs w:val="24"/>
          <w:lang w:val="it-IT" w:eastAsia="ar-SA"/>
        </w:rPr>
        <w:t>della classe, valido per l’intera settimana,  per il</w:t>
      </w:r>
      <w:r w:rsidRPr="00C8412E">
        <w:rPr>
          <w:rFonts w:ascii="Times New Roman" w:eastAsia="Times New Roman" w:hAnsi="Times New Roman"/>
          <w:sz w:val="24"/>
          <w:szCs w:val="24"/>
          <w:lang w:val="it-IT" w:eastAsia="ar-SA"/>
        </w:rPr>
        <w:t xml:space="preserve"> link </w:t>
      </w:r>
      <w:r w:rsidR="0016608C" w:rsidRPr="00C8412E">
        <w:rPr>
          <w:rFonts w:ascii="Times New Roman" w:eastAsia="Times New Roman" w:hAnsi="Times New Roman"/>
          <w:sz w:val="24"/>
          <w:szCs w:val="24"/>
          <w:lang w:val="it-IT" w:eastAsia="ar-SA"/>
        </w:rPr>
        <w:t xml:space="preserve">di partecipazione alle lezioni, attraverso le email </w:t>
      </w:r>
      <w:proofErr w:type="spellStart"/>
      <w:r w:rsidR="0016608C" w:rsidRPr="00C8412E">
        <w:rPr>
          <w:rFonts w:ascii="Times New Roman" w:eastAsia="Times New Roman" w:hAnsi="Times New Roman"/>
          <w:sz w:val="24"/>
          <w:szCs w:val="24"/>
          <w:lang w:val="it-IT" w:eastAsia="ar-SA"/>
        </w:rPr>
        <w:t>Gsuite</w:t>
      </w:r>
      <w:proofErr w:type="spellEnd"/>
      <w:r w:rsidR="0016608C" w:rsidRPr="00C8412E">
        <w:rPr>
          <w:rFonts w:ascii="Times New Roman" w:eastAsia="Times New Roman" w:hAnsi="Times New Roman"/>
          <w:sz w:val="24"/>
          <w:szCs w:val="24"/>
          <w:lang w:val="it-IT" w:eastAsia="ar-SA"/>
        </w:rPr>
        <w:t xml:space="preserve"> e/o attraverso la bacheca della classe.</w:t>
      </w:r>
    </w:p>
    <w:p w:rsidR="00023B89" w:rsidRDefault="00023B89" w:rsidP="00524718">
      <w:pPr>
        <w:widowControl/>
        <w:suppressAutoHyphens/>
        <w:spacing w:after="0"/>
        <w:ind w:left="142"/>
        <w:jc w:val="both"/>
        <w:rPr>
          <w:rFonts w:ascii="Times New Roman" w:eastAsia="Times New Roman" w:hAnsi="Times New Roman"/>
          <w:sz w:val="24"/>
          <w:szCs w:val="24"/>
          <w:lang w:val="it-IT" w:eastAsia="ar-SA"/>
        </w:rPr>
      </w:pPr>
    </w:p>
    <w:p w:rsidR="00C8412E" w:rsidRDefault="00524718" w:rsidP="00524718">
      <w:pPr>
        <w:widowControl/>
        <w:spacing w:after="0"/>
        <w:ind w:left="142"/>
        <w:jc w:val="both"/>
        <w:rPr>
          <w:rFonts w:ascii="Times New Roman" w:eastAsia="Arial Unicode MS" w:hAnsi="Times New Roman"/>
          <w:sz w:val="24"/>
          <w:szCs w:val="24"/>
          <w:lang w:val="it-IT" w:eastAsia="it-IT"/>
        </w:rPr>
      </w:pPr>
      <w:r>
        <w:rPr>
          <w:rFonts w:ascii="Times New Roman" w:eastAsia="Times New Roman" w:hAnsi="Times New Roman"/>
          <w:sz w:val="24"/>
          <w:szCs w:val="24"/>
          <w:lang w:val="it-IT" w:eastAsia="ar-SA"/>
        </w:rPr>
        <w:t>Si specifica che le segue</w:t>
      </w:r>
      <w:r w:rsidR="00C8412E">
        <w:rPr>
          <w:rFonts w:ascii="Times New Roman" w:eastAsia="Times New Roman" w:hAnsi="Times New Roman"/>
          <w:sz w:val="24"/>
          <w:szCs w:val="24"/>
          <w:lang w:val="it-IT" w:eastAsia="ar-SA"/>
        </w:rPr>
        <w:t>nti classi,</w:t>
      </w:r>
      <w:r w:rsidRPr="00524718">
        <w:rPr>
          <w:rFonts w:ascii="Times New Roman" w:eastAsia="Arial Unicode MS" w:hAnsi="Times New Roman"/>
          <w:sz w:val="24"/>
          <w:szCs w:val="24"/>
          <w:lang w:val="it-IT" w:eastAsia="it-IT"/>
        </w:rPr>
        <w:t xml:space="preserve"> </w:t>
      </w:r>
      <w:r>
        <w:rPr>
          <w:rFonts w:ascii="Times New Roman" w:eastAsia="Arial Unicode MS" w:hAnsi="Times New Roman"/>
          <w:sz w:val="24"/>
          <w:szCs w:val="24"/>
          <w:lang w:val="it-IT" w:eastAsia="it-IT"/>
        </w:rPr>
        <w:t xml:space="preserve">1C </w:t>
      </w:r>
      <w:proofErr w:type="spellStart"/>
      <w:r>
        <w:rPr>
          <w:rFonts w:ascii="Times New Roman" w:eastAsia="Arial Unicode MS" w:hAnsi="Times New Roman"/>
          <w:sz w:val="24"/>
          <w:szCs w:val="24"/>
          <w:lang w:val="it-IT" w:eastAsia="it-IT"/>
        </w:rPr>
        <w:t>Tur</w:t>
      </w:r>
      <w:proofErr w:type="spellEnd"/>
      <w:r>
        <w:rPr>
          <w:rFonts w:ascii="Times New Roman" w:eastAsia="Arial Unicode MS" w:hAnsi="Times New Roman"/>
          <w:sz w:val="24"/>
          <w:szCs w:val="24"/>
          <w:lang w:val="it-IT" w:eastAsia="it-IT"/>
        </w:rPr>
        <w:t xml:space="preserve">, </w:t>
      </w:r>
      <w:r w:rsidR="00C8412E">
        <w:rPr>
          <w:rFonts w:ascii="Times New Roman" w:eastAsia="Arial Unicode MS" w:hAnsi="Times New Roman"/>
          <w:sz w:val="24"/>
          <w:szCs w:val="24"/>
          <w:lang w:val="it-IT" w:eastAsia="it-IT"/>
        </w:rPr>
        <w:t xml:space="preserve">1E </w:t>
      </w:r>
      <w:proofErr w:type="spellStart"/>
      <w:r w:rsidR="00C8412E">
        <w:rPr>
          <w:rFonts w:ascii="Times New Roman" w:eastAsia="Arial Unicode MS" w:hAnsi="Times New Roman"/>
          <w:sz w:val="24"/>
          <w:szCs w:val="24"/>
          <w:lang w:val="it-IT" w:eastAsia="it-IT"/>
        </w:rPr>
        <w:t>afm</w:t>
      </w:r>
      <w:proofErr w:type="spellEnd"/>
      <w:r w:rsidR="00C8412E">
        <w:rPr>
          <w:rFonts w:ascii="Times New Roman" w:eastAsia="Arial Unicode MS" w:hAnsi="Times New Roman"/>
          <w:sz w:val="24"/>
          <w:szCs w:val="24"/>
          <w:lang w:val="it-IT" w:eastAsia="it-IT"/>
        </w:rPr>
        <w:t xml:space="preserve">, 2T od., 2V </w:t>
      </w:r>
      <w:proofErr w:type="spellStart"/>
      <w:r w:rsidR="00C8412E">
        <w:rPr>
          <w:rFonts w:ascii="Times New Roman" w:eastAsia="Arial Unicode MS" w:hAnsi="Times New Roman"/>
          <w:sz w:val="24"/>
          <w:szCs w:val="24"/>
          <w:lang w:val="it-IT" w:eastAsia="it-IT"/>
        </w:rPr>
        <w:t>parr</w:t>
      </w:r>
      <w:proofErr w:type="spellEnd"/>
      <w:r w:rsidR="00C8412E">
        <w:rPr>
          <w:rFonts w:ascii="Times New Roman" w:eastAsia="Arial Unicode MS" w:hAnsi="Times New Roman"/>
          <w:sz w:val="24"/>
          <w:szCs w:val="24"/>
          <w:lang w:val="it-IT" w:eastAsia="it-IT"/>
        </w:rPr>
        <w:t xml:space="preserve">., 3C </w:t>
      </w:r>
      <w:proofErr w:type="spellStart"/>
      <w:r w:rsidR="00C8412E">
        <w:rPr>
          <w:rFonts w:ascii="Times New Roman" w:eastAsia="Arial Unicode MS" w:hAnsi="Times New Roman"/>
          <w:sz w:val="24"/>
          <w:szCs w:val="24"/>
          <w:lang w:val="it-IT" w:eastAsia="it-IT"/>
        </w:rPr>
        <w:t>afm</w:t>
      </w:r>
      <w:proofErr w:type="spellEnd"/>
      <w:r w:rsidR="00C8412E">
        <w:rPr>
          <w:rFonts w:ascii="Times New Roman" w:eastAsia="Arial Unicode MS" w:hAnsi="Times New Roman"/>
          <w:sz w:val="24"/>
          <w:szCs w:val="24"/>
          <w:lang w:val="it-IT" w:eastAsia="it-IT"/>
        </w:rPr>
        <w:t xml:space="preserve">, 5A </w:t>
      </w:r>
      <w:proofErr w:type="spellStart"/>
      <w:r w:rsidR="00C8412E">
        <w:rPr>
          <w:rFonts w:ascii="Times New Roman" w:eastAsia="Arial Unicode MS" w:hAnsi="Times New Roman"/>
          <w:sz w:val="24"/>
          <w:szCs w:val="24"/>
          <w:lang w:val="it-IT" w:eastAsia="it-IT"/>
        </w:rPr>
        <w:t>Tur</w:t>
      </w:r>
      <w:proofErr w:type="spellEnd"/>
      <w:r w:rsidR="00C8412E">
        <w:rPr>
          <w:rFonts w:ascii="Times New Roman" w:eastAsia="Arial Unicode MS" w:hAnsi="Times New Roman"/>
          <w:sz w:val="24"/>
          <w:szCs w:val="24"/>
          <w:lang w:val="it-IT" w:eastAsia="it-IT"/>
        </w:rPr>
        <w:t xml:space="preserve">., 4E </w:t>
      </w:r>
      <w:proofErr w:type="spellStart"/>
      <w:r w:rsidR="00C8412E">
        <w:rPr>
          <w:rFonts w:ascii="Times New Roman" w:eastAsia="Arial Unicode MS" w:hAnsi="Times New Roman"/>
          <w:sz w:val="24"/>
          <w:szCs w:val="24"/>
          <w:lang w:val="it-IT" w:eastAsia="it-IT"/>
        </w:rPr>
        <w:t>Rim</w:t>
      </w:r>
      <w:proofErr w:type="spellEnd"/>
      <w:r w:rsidR="00C8412E">
        <w:rPr>
          <w:rFonts w:ascii="Times New Roman" w:eastAsia="Arial Unicode MS" w:hAnsi="Times New Roman"/>
          <w:sz w:val="24"/>
          <w:szCs w:val="24"/>
          <w:lang w:val="it-IT" w:eastAsia="it-IT"/>
        </w:rPr>
        <w:t xml:space="preserve">, 5 A </w:t>
      </w:r>
      <w:proofErr w:type="spellStart"/>
      <w:r w:rsidR="00C8412E">
        <w:rPr>
          <w:rFonts w:ascii="Times New Roman" w:eastAsia="Arial Unicode MS" w:hAnsi="Times New Roman"/>
          <w:sz w:val="24"/>
          <w:szCs w:val="24"/>
          <w:lang w:val="it-IT" w:eastAsia="it-IT"/>
        </w:rPr>
        <w:t>afm</w:t>
      </w:r>
      <w:proofErr w:type="spellEnd"/>
      <w:r w:rsidR="00C8412E">
        <w:rPr>
          <w:rFonts w:ascii="Times New Roman" w:eastAsia="Arial Unicode MS" w:hAnsi="Times New Roman"/>
          <w:sz w:val="24"/>
          <w:szCs w:val="24"/>
          <w:lang w:val="it-IT" w:eastAsia="it-IT"/>
        </w:rPr>
        <w:t xml:space="preserve">, </w:t>
      </w:r>
      <w:r w:rsidR="00C8412E">
        <w:rPr>
          <w:rFonts w:ascii="Times New Roman" w:eastAsia="Times New Roman" w:hAnsi="Times New Roman"/>
          <w:sz w:val="24"/>
          <w:szCs w:val="24"/>
          <w:lang w:val="it-IT" w:eastAsia="ar-SA"/>
        </w:rPr>
        <w:t xml:space="preserve">in cui risulta essere presente uno o più casi di positività </w:t>
      </w:r>
      <w:proofErr w:type="spellStart"/>
      <w:r w:rsidR="00C8412E">
        <w:rPr>
          <w:rFonts w:ascii="Times New Roman" w:eastAsia="Times New Roman" w:hAnsi="Times New Roman"/>
          <w:sz w:val="24"/>
          <w:szCs w:val="24"/>
          <w:lang w:val="it-IT" w:eastAsia="ar-SA"/>
        </w:rPr>
        <w:t>Covid</w:t>
      </w:r>
      <w:proofErr w:type="spellEnd"/>
      <w:r w:rsidR="00C8412E">
        <w:rPr>
          <w:rFonts w:ascii="Times New Roman" w:eastAsia="Times New Roman" w:hAnsi="Times New Roman"/>
          <w:sz w:val="24"/>
          <w:szCs w:val="24"/>
          <w:lang w:val="it-IT" w:eastAsia="ar-SA"/>
        </w:rPr>
        <w:t>, sono disposte in didattica a distanza fino a</w:t>
      </w:r>
      <w:r w:rsidR="00C8412E" w:rsidRPr="00C8412E">
        <w:rPr>
          <w:rFonts w:ascii="Times New Roman" w:eastAsia="Arial Unicode MS" w:hAnsi="Times New Roman"/>
          <w:sz w:val="24"/>
          <w:szCs w:val="24"/>
          <w:lang w:val="it-IT" w:eastAsia="it-IT"/>
        </w:rPr>
        <w:t xml:space="preserve"> </w:t>
      </w:r>
      <w:r w:rsidR="00C8412E" w:rsidRPr="006B58B4">
        <w:rPr>
          <w:rFonts w:ascii="Times New Roman" w:eastAsia="Arial Unicode MS" w:hAnsi="Times New Roman"/>
          <w:sz w:val="24"/>
          <w:szCs w:val="24"/>
          <w:lang w:val="it-IT" w:eastAsia="it-IT"/>
        </w:rPr>
        <w:t>definizione della procedura sanitaria da parte dell’A</w:t>
      </w:r>
      <w:r w:rsidR="00023B89">
        <w:rPr>
          <w:rFonts w:ascii="Times New Roman" w:eastAsia="Arial Unicode MS" w:hAnsi="Times New Roman"/>
          <w:sz w:val="24"/>
          <w:szCs w:val="24"/>
          <w:lang w:val="it-IT" w:eastAsia="it-IT"/>
        </w:rPr>
        <w:t>zienda USL Toscana Centro (</w:t>
      </w:r>
      <w:r w:rsidR="00C8412E">
        <w:rPr>
          <w:rFonts w:ascii="Times New Roman" w:eastAsia="Arial Unicode MS" w:hAnsi="Times New Roman"/>
          <w:sz w:val="24"/>
          <w:szCs w:val="24"/>
          <w:lang w:val="it-IT" w:eastAsia="it-IT"/>
        </w:rPr>
        <w:t>sub comunicazione circ. n. 98 del 29/10/20).</w:t>
      </w:r>
      <w:r>
        <w:rPr>
          <w:rFonts w:ascii="Times New Roman" w:eastAsia="Arial Unicode MS" w:hAnsi="Times New Roman"/>
          <w:sz w:val="24"/>
          <w:szCs w:val="24"/>
          <w:lang w:val="it-IT" w:eastAsia="it-IT"/>
        </w:rPr>
        <w:t xml:space="preserve"> Le classi per le quali è stato prescritto un periodo di quarantena dal Dipartimento della Prevenzione proseguono il periodo di quarantena fino alla scadenza dello stesso.</w:t>
      </w:r>
    </w:p>
    <w:p w:rsidR="00023B89" w:rsidRPr="00C8412E" w:rsidRDefault="00023B89" w:rsidP="00524718">
      <w:pPr>
        <w:widowControl/>
        <w:spacing w:after="0"/>
        <w:ind w:left="142"/>
        <w:jc w:val="both"/>
        <w:rPr>
          <w:rFonts w:ascii="Times New Roman" w:eastAsia="Arial Unicode MS" w:hAnsi="Times New Roman"/>
          <w:sz w:val="24"/>
          <w:szCs w:val="24"/>
          <w:lang w:val="it-IT" w:eastAsia="it-IT"/>
        </w:rPr>
      </w:pPr>
    </w:p>
    <w:p w:rsidR="0016608C" w:rsidRPr="0016608C" w:rsidRDefault="0016608C" w:rsidP="0016608C">
      <w:pPr>
        <w:widowControl/>
        <w:suppressAutoHyphens/>
        <w:spacing w:after="0" w:line="240" w:lineRule="auto"/>
        <w:jc w:val="both"/>
        <w:rPr>
          <w:rFonts w:ascii="Times New Roman" w:eastAsia="Arial Unicode MS" w:hAnsi="Times New Roman"/>
          <w:sz w:val="24"/>
          <w:szCs w:val="24"/>
          <w:lang w:val="it-IT" w:eastAsia="it-IT"/>
        </w:rPr>
      </w:pPr>
    </w:p>
    <w:p w:rsidR="00683F17" w:rsidRDefault="00D8033B">
      <w:pPr>
        <w:widowControl/>
        <w:spacing w:after="0" w:line="240" w:lineRule="auto"/>
        <w:ind w:left="480"/>
        <w:jc w:val="right"/>
        <w:rPr>
          <w:rFonts w:ascii="Times New Roman" w:eastAsia="Arial Unicode MS" w:hAnsi="Times New Roman"/>
          <w:sz w:val="24"/>
          <w:szCs w:val="24"/>
          <w:lang w:val="it-IT" w:eastAsia="it-IT"/>
        </w:rPr>
      </w:pPr>
      <w:r>
        <w:rPr>
          <w:rFonts w:ascii="Times New Roman" w:eastAsia="Arial Unicode MS" w:hAnsi="Times New Roman"/>
          <w:sz w:val="24"/>
          <w:szCs w:val="24"/>
          <w:lang w:val="it-IT" w:eastAsia="it-IT"/>
        </w:rPr>
        <w:t>Firmato</w:t>
      </w:r>
    </w:p>
    <w:p w:rsidR="00683F17" w:rsidRDefault="00D8033B">
      <w:pPr>
        <w:widowControl/>
        <w:spacing w:after="0" w:line="240" w:lineRule="auto"/>
        <w:ind w:left="480"/>
        <w:jc w:val="right"/>
        <w:rPr>
          <w:rFonts w:ascii="Times New Roman" w:eastAsia="Arial Unicode MS" w:hAnsi="Times New Roman"/>
          <w:sz w:val="24"/>
          <w:szCs w:val="24"/>
          <w:lang w:val="it-IT" w:eastAsia="it-IT"/>
        </w:rPr>
      </w:pPr>
      <w:r>
        <w:rPr>
          <w:rFonts w:ascii="Times New Roman" w:eastAsia="Arial Unicode MS" w:hAnsi="Times New Roman"/>
          <w:sz w:val="24"/>
          <w:szCs w:val="24"/>
          <w:lang w:val="it-IT" w:eastAsia="it-IT"/>
        </w:rPr>
        <w:t xml:space="preserve">                                                                                  </w:t>
      </w:r>
      <w:r>
        <w:rPr>
          <w:rFonts w:ascii="Times New Roman" w:eastAsia="Arial Unicode MS" w:hAnsi="Times New Roman"/>
          <w:sz w:val="24"/>
          <w:szCs w:val="24"/>
          <w:lang w:val="it-IT" w:eastAsia="it-IT"/>
        </w:rPr>
        <w:tab/>
        <w:t xml:space="preserve">  IL DIRIGENTE SCOLASTICO</w:t>
      </w:r>
    </w:p>
    <w:p w:rsidR="00683F17" w:rsidRDefault="00D8033B">
      <w:pPr>
        <w:widowControl/>
        <w:spacing w:after="0" w:line="240" w:lineRule="auto"/>
        <w:ind w:left="480"/>
        <w:jc w:val="right"/>
        <w:rPr>
          <w:rFonts w:ascii="Times New Roman" w:eastAsia="Arial Unicode MS" w:hAnsi="Times New Roman"/>
          <w:sz w:val="24"/>
          <w:szCs w:val="24"/>
          <w:lang w:val="it-IT" w:eastAsia="it-IT"/>
        </w:rPr>
      </w:pPr>
      <w:r>
        <w:rPr>
          <w:rFonts w:ascii="Times New Roman" w:eastAsia="Arial Unicode MS" w:hAnsi="Times New Roman"/>
          <w:sz w:val="24"/>
          <w:szCs w:val="24"/>
          <w:lang w:val="it-IT" w:eastAsia="it-IT"/>
        </w:rPr>
        <w:t xml:space="preserve">                                                                             (Dott. Gaetano Gianfranco FLAVIANO)</w:t>
      </w:r>
    </w:p>
    <w:p w:rsidR="00683F17" w:rsidRPr="001C6C26" w:rsidRDefault="00683F17">
      <w:pPr>
        <w:spacing w:after="0" w:line="200" w:lineRule="exact"/>
        <w:rPr>
          <w:lang w:val="it-IT"/>
        </w:rPr>
      </w:pPr>
    </w:p>
    <w:sectPr w:rsidR="00683F17" w:rsidRPr="001C6C26" w:rsidSect="00524718">
      <w:pgSz w:w="11920" w:h="16838"/>
      <w:pgMar w:top="1417" w:right="1134" w:bottom="1134" w:left="1134"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sz w:val="26"/>
        <w:szCs w:val="22"/>
      </w:rPr>
    </w:lvl>
  </w:abstractNum>
  <w:abstractNum w:abstractNumId="1">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hint="default"/>
        <w:highlight w:val="yellow"/>
      </w:rPr>
    </w:lvl>
  </w:abstractNum>
  <w:abstractNum w:abstractNumId="2">
    <w:nsid w:val="33E77573"/>
    <w:multiLevelType w:val="hybridMultilevel"/>
    <w:tmpl w:val="39F27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7F27AE6"/>
    <w:multiLevelType w:val="hybridMultilevel"/>
    <w:tmpl w:val="A02419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49A08B8"/>
    <w:multiLevelType w:val="hybridMultilevel"/>
    <w:tmpl w:val="6E3679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17"/>
    <w:rsid w:val="00023B89"/>
    <w:rsid w:val="000B4EBD"/>
    <w:rsid w:val="0016608C"/>
    <w:rsid w:val="00174823"/>
    <w:rsid w:val="00191EFB"/>
    <w:rsid w:val="001C6C26"/>
    <w:rsid w:val="0032500F"/>
    <w:rsid w:val="00333791"/>
    <w:rsid w:val="00340C54"/>
    <w:rsid w:val="003A33B5"/>
    <w:rsid w:val="00524718"/>
    <w:rsid w:val="00575188"/>
    <w:rsid w:val="00613B60"/>
    <w:rsid w:val="00683F17"/>
    <w:rsid w:val="00695625"/>
    <w:rsid w:val="006A2C35"/>
    <w:rsid w:val="006B58B4"/>
    <w:rsid w:val="007B67E7"/>
    <w:rsid w:val="007F75E2"/>
    <w:rsid w:val="00971FA8"/>
    <w:rsid w:val="009D185D"/>
    <w:rsid w:val="00B50868"/>
    <w:rsid w:val="00BA05D9"/>
    <w:rsid w:val="00C173F0"/>
    <w:rsid w:val="00C8412E"/>
    <w:rsid w:val="00D231C5"/>
    <w:rsid w:val="00D352A5"/>
    <w:rsid w:val="00D46A7F"/>
    <w:rsid w:val="00D8033B"/>
    <w:rsid w:val="00E55A3F"/>
    <w:rsid w:val="00F05787"/>
    <w:rsid w:val="00F26C3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3733"/>
    <w:pPr>
      <w:widowControl w:val="0"/>
      <w:spacing w:after="200" w:line="276" w:lineRule="auto"/>
    </w:pPr>
    <w:rPr>
      <w:sz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locked/>
    <w:rsid w:val="00B771D0"/>
    <w:rPr>
      <w:rFonts w:ascii="Tahoma" w:hAnsi="Tahoma" w:cs="Tahoma"/>
      <w:sz w:val="16"/>
      <w:szCs w:val="16"/>
      <w:lang w:val="en-US" w:eastAsia="en-U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qFormat/>
    <w:rsid w:val="00B771D0"/>
    <w:pPr>
      <w:spacing w:after="0" w:line="240" w:lineRule="auto"/>
    </w:pPr>
    <w:rPr>
      <w:rFonts w:ascii="Tahoma" w:hAnsi="Tahoma" w:cs="Tahoma"/>
      <w:sz w:val="16"/>
      <w:szCs w:val="16"/>
    </w:rPr>
  </w:style>
  <w:style w:type="table" w:styleId="Grigliatabella">
    <w:name w:val="Table Grid"/>
    <w:basedOn w:val="Tabellanormale"/>
    <w:rsid w:val="00785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6B58B4"/>
    <w:rPr>
      <w:color w:val="0000FF" w:themeColor="hyperlink"/>
      <w:u w:val="single"/>
    </w:rPr>
  </w:style>
  <w:style w:type="paragraph" w:styleId="Paragrafoelenco">
    <w:name w:val="List Paragraph"/>
    <w:basedOn w:val="Normale"/>
    <w:uiPriority w:val="34"/>
    <w:qFormat/>
    <w:rsid w:val="00BA05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3733"/>
    <w:pPr>
      <w:widowControl w:val="0"/>
      <w:spacing w:after="200" w:line="276" w:lineRule="auto"/>
    </w:pPr>
    <w:rPr>
      <w:sz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locked/>
    <w:rsid w:val="00B771D0"/>
    <w:rPr>
      <w:rFonts w:ascii="Tahoma" w:hAnsi="Tahoma" w:cs="Tahoma"/>
      <w:sz w:val="16"/>
      <w:szCs w:val="16"/>
      <w:lang w:val="en-US" w:eastAsia="en-U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qFormat/>
    <w:rsid w:val="00B771D0"/>
    <w:pPr>
      <w:spacing w:after="0" w:line="240" w:lineRule="auto"/>
    </w:pPr>
    <w:rPr>
      <w:rFonts w:ascii="Tahoma" w:hAnsi="Tahoma" w:cs="Tahoma"/>
      <w:sz w:val="16"/>
      <w:szCs w:val="16"/>
    </w:rPr>
  </w:style>
  <w:style w:type="table" w:styleId="Grigliatabella">
    <w:name w:val="Table Grid"/>
    <w:basedOn w:val="Tabellanormale"/>
    <w:rsid w:val="00785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6B58B4"/>
    <w:rPr>
      <w:color w:val="0000FF" w:themeColor="hyperlink"/>
      <w:u w:val="single"/>
    </w:rPr>
  </w:style>
  <w:style w:type="paragraph" w:styleId="Paragrafoelenco">
    <w:name w:val="List Paragraph"/>
    <w:basedOn w:val="Normale"/>
    <w:uiPriority w:val="34"/>
    <w:qFormat/>
    <w:rsid w:val="00BA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45AF5-E316-4CE4-9F07-EE0A846F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554</Words>
  <Characters>3159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ISTITUTO PROFESSIONALE DI STATO PER I SERVIZI COMMERCIALI, TURISTICI E SOCIALI</vt:lpstr>
    </vt:vector>
  </TitlesOfParts>
  <Company>Hewlett-Packard Company</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PROFESSIONALE DI STATO PER I SERVIZI COMMERCIALI, TURISTICI E SOCIALI</dc:title>
  <dc:creator>TECNICI</dc:creator>
  <cp:lastModifiedBy>FERMI</cp:lastModifiedBy>
  <cp:revision>7</cp:revision>
  <cp:lastPrinted>2019-09-03T11:30:00Z</cp:lastPrinted>
  <dcterms:created xsi:type="dcterms:W3CDTF">2020-10-30T12:54:00Z</dcterms:created>
  <dcterms:modified xsi:type="dcterms:W3CDTF">2020-10-30T15:15:00Z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