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4EAC" w14:textId="694D9A7B" w:rsidR="00C95E0C" w:rsidRDefault="00C95E0C" w:rsidP="00C95E0C"/>
    <w:tbl>
      <w:tblPr>
        <w:tblW w:w="7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5"/>
      </w:tblGrid>
      <w:tr w:rsidR="00C95E0C" w14:paraId="29B77E7F" w14:textId="77777777" w:rsidTr="00B0100F">
        <w:trPr>
          <w:trHeight w:val="28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BF7B" w14:textId="77777777" w:rsidR="00C95E0C" w:rsidRDefault="00C95E0C" w:rsidP="00B0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C95E0C" w14:paraId="67C9AB1E" w14:textId="77777777" w:rsidTr="00B0100F">
        <w:trPr>
          <w:trHeight w:val="450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8A11" w14:textId="77777777" w:rsidR="00C95E0C" w:rsidRDefault="00C95E0C" w:rsidP="00B0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C95E0C" w14:paraId="7B5585B9" w14:textId="77777777" w:rsidTr="00B0100F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68693" w14:textId="77777777" w:rsidR="00C95E0C" w:rsidRDefault="00C95E0C" w:rsidP="00B0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86 - 50053 EMPOLI FI</w:t>
            </w:r>
          </w:p>
        </w:tc>
      </w:tr>
      <w:tr w:rsidR="00C95E0C" w14:paraId="37164284" w14:textId="77777777" w:rsidTr="00B0100F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7FF9F" w14:textId="77777777" w:rsidR="00C95E0C" w:rsidRDefault="00C95E0C" w:rsidP="00B0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C95E0C" w14:paraId="390BC458" w14:textId="77777777" w:rsidTr="00B0100F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28DEE" w14:textId="77777777" w:rsidR="00C95E0C" w:rsidRDefault="00C95E0C" w:rsidP="00B0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14:paraId="13783891" w14:textId="77777777" w:rsidR="00C95E0C" w:rsidRDefault="00C95E0C" w:rsidP="00C95E0C"/>
    <w:p w14:paraId="061EC8ED" w14:textId="77777777" w:rsidR="00C95E0C" w:rsidRDefault="00C95E0C" w:rsidP="00C95E0C"/>
    <w:p w14:paraId="1FC229DE" w14:textId="77777777" w:rsidR="00C95E0C" w:rsidRDefault="00C95E0C" w:rsidP="00C95E0C"/>
    <w:p w14:paraId="76CCE630" w14:textId="77777777" w:rsidR="00C95E0C" w:rsidRDefault="00C95E0C" w:rsidP="00C95E0C"/>
    <w:p w14:paraId="2DA7B6A6" w14:textId="677F37D3" w:rsidR="00C95E0C" w:rsidRDefault="00C95E0C" w:rsidP="00CD20D9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Verbale n° 4 del Collegio Docenti </w:t>
      </w:r>
      <w:r w:rsidR="009B5B8B">
        <w:rPr>
          <w:rFonts w:eastAsia="Arial Unicode MS"/>
          <w:b/>
        </w:rPr>
        <w:t xml:space="preserve">straordinario </w:t>
      </w:r>
      <w:proofErr w:type="spellStart"/>
      <w:r>
        <w:rPr>
          <w:rFonts w:eastAsia="Arial Unicode MS"/>
          <w:b/>
        </w:rPr>
        <w:t>a.s.</w:t>
      </w:r>
      <w:proofErr w:type="spellEnd"/>
      <w:r>
        <w:rPr>
          <w:rFonts w:eastAsia="Arial Unicode MS"/>
          <w:b/>
        </w:rPr>
        <w:t xml:space="preserve"> 2019/20</w:t>
      </w:r>
    </w:p>
    <w:p w14:paraId="1616D7D9" w14:textId="77777777" w:rsidR="00C95E0C" w:rsidRDefault="00C95E0C" w:rsidP="00CD20D9">
      <w:pPr>
        <w:jc w:val="both"/>
        <w:rPr>
          <w:rFonts w:eastAsia="Arial Unicode MS"/>
          <w:b/>
        </w:rPr>
      </w:pPr>
    </w:p>
    <w:p w14:paraId="056355A2" w14:textId="168D8421" w:rsidR="00C95E0C" w:rsidRDefault="00C95E0C" w:rsidP="00CD20D9">
      <w:pPr>
        <w:jc w:val="both"/>
      </w:pPr>
      <w:r>
        <w:rPr>
          <w:rFonts w:eastAsia="Arial Unicode MS"/>
        </w:rPr>
        <w:t>Il giorno 02/03/2020, alle ore 16:45,</w:t>
      </w:r>
      <w:r>
        <w:rPr>
          <w:rFonts w:eastAsia="Calibri"/>
          <w:lang w:eastAsia="en-US"/>
        </w:rPr>
        <w:t xml:space="preserve"> presso la sede di via </w:t>
      </w:r>
      <w:proofErr w:type="spellStart"/>
      <w:r>
        <w:rPr>
          <w:rFonts w:eastAsia="Calibri"/>
          <w:lang w:eastAsia="en-US"/>
        </w:rPr>
        <w:t>Bonistallo</w:t>
      </w:r>
      <w:proofErr w:type="spellEnd"/>
      <w:r>
        <w:rPr>
          <w:rFonts w:eastAsia="Calibri"/>
          <w:lang w:eastAsia="en-US"/>
        </w:rPr>
        <w:t xml:space="preserve"> 73,</w:t>
      </w:r>
      <w:r>
        <w:rPr>
          <w:rFonts w:eastAsia="Arial Unicode MS"/>
        </w:rPr>
        <w:t xml:space="preserve"> dell’I.I.S. “Fermi-Da Vinci” di Empoli, si riunisce, in seduta </w:t>
      </w:r>
      <w:r w:rsidR="009B5B8B">
        <w:rPr>
          <w:rFonts w:eastAsia="Arial Unicode MS"/>
        </w:rPr>
        <w:t>stra</w:t>
      </w:r>
      <w:r>
        <w:rPr>
          <w:rFonts w:eastAsia="Arial Unicode MS"/>
        </w:rPr>
        <w:t>ordinaria, il Collegio Docenti con il seguente ordine del giorno:</w:t>
      </w:r>
    </w:p>
    <w:p w14:paraId="4ED8EB5D" w14:textId="77777777" w:rsidR="00C95E0C" w:rsidRDefault="00C95E0C" w:rsidP="00CD20D9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14:paraId="72CA1B82" w14:textId="77777777" w:rsidR="00C95E0C" w:rsidRDefault="00C95E0C" w:rsidP="00CD20D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Lettura e approvazione del verbale della seduta precedente;</w:t>
      </w:r>
    </w:p>
    <w:p w14:paraId="4E8E4A6E" w14:textId="77777777" w:rsidR="00C95E0C" w:rsidRDefault="00C95E0C" w:rsidP="00CD20D9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b/>
        </w:rPr>
      </w:pPr>
      <w:r>
        <w:rPr>
          <w:b/>
        </w:rPr>
        <w:t>Progetto azione per la dispersione scolastica nel primo biennio;</w:t>
      </w:r>
    </w:p>
    <w:p w14:paraId="43CA2FB5" w14:textId="77777777" w:rsidR="00C95E0C" w:rsidRPr="00C95E0C" w:rsidRDefault="00C95E0C" w:rsidP="00CD20D9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bCs/>
        </w:rPr>
      </w:pPr>
      <w:r w:rsidRPr="00C95E0C">
        <w:rPr>
          <w:rFonts w:eastAsia="MS Mincho"/>
          <w:b/>
          <w:bCs/>
        </w:rPr>
        <w:t xml:space="preserve">Proposta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 xml:space="preserve">i Riorganizzazione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 xml:space="preserve">elle </w:t>
      </w:r>
      <w:r>
        <w:rPr>
          <w:rFonts w:eastAsia="MS Mincho"/>
          <w:b/>
          <w:bCs/>
        </w:rPr>
        <w:t>o</w:t>
      </w:r>
      <w:r w:rsidRPr="00C95E0C">
        <w:rPr>
          <w:rFonts w:eastAsia="MS Mincho"/>
          <w:b/>
          <w:bCs/>
        </w:rPr>
        <w:t xml:space="preserve">re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>i Scienze Integrate</w:t>
      </w:r>
      <w:r>
        <w:rPr>
          <w:rFonts w:eastAsia="MS Mincho"/>
          <w:b/>
          <w:bCs/>
        </w:rPr>
        <w:t xml:space="preserve"> n</w:t>
      </w:r>
      <w:r w:rsidRPr="00C95E0C">
        <w:rPr>
          <w:rFonts w:eastAsia="MS Mincho"/>
          <w:b/>
          <w:bCs/>
        </w:rPr>
        <w:t xml:space="preserve">el </w:t>
      </w:r>
      <w:r>
        <w:rPr>
          <w:rFonts w:eastAsia="MS Mincho"/>
          <w:b/>
          <w:bCs/>
        </w:rPr>
        <w:t>b</w:t>
      </w:r>
      <w:r w:rsidRPr="00C95E0C">
        <w:rPr>
          <w:rFonts w:eastAsia="MS Mincho"/>
          <w:b/>
          <w:bCs/>
        </w:rPr>
        <w:t xml:space="preserve">iennio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>ell’indirizzo Odontotecnico</w:t>
      </w:r>
      <w:r>
        <w:rPr>
          <w:rFonts w:eastAsia="MS Mincho"/>
          <w:b/>
          <w:bCs/>
        </w:rPr>
        <w:t>.</w:t>
      </w:r>
    </w:p>
    <w:p w14:paraId="3E95131D" w14:textId="77777777" w:rsidR="00C95E0C" w:rsidRPr="00C95E0C" w:rsidRDefault="00C95E0C" w:rsidP="00CD20D9">
      <w:pPr>
        <w:suppressAutoHyphens w:val="0"/>
        <w:autoSpaceDN/>
        <w:ind w:left="360"/>
        <w:jc w:val="both"/>
        <w:textAlignment w:val="auto"/>
        <w:rPr>
          <w:b/>
          <w:bCs/>
        </w:rPr>
      </w:pPr>
    </w:p>
    <w:p w14:paraId="780B09A3" w14:textId="77777777" w:rsidR="00C95E0C" w:rsidRDefault="00C95E0C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Presiede la riunione il Dirigente Scolastico Dott. Gaetano G. Flaviano, funge da Segretario la Prof.ssa Nadia Del Torrione.</w:t>
      </w:r>
    </w:p>
    <w:p w14:paraId="5A7DA4B4" w14:textId="77777777" w:rsidR="00C95E0C" w:rsidRPr="005D59B1" w:rsidRDefault="00C95E0C" w:rsidP="00CD20D9">
      <w:pPr>
        <w:jc w:val="both"/>
      </w:pPr>
      <w:r>
        <w:rPr>
          <w:rFonts w:eastAsia="Arial Unicode MS"/>
          <w:bCs/>
        </w:rPr>
        <w:t>Alle ore 16:45 inizia la seduta essendo presenti n</w:t>
      </w:r>
      <w:r w:rsidRPr="005D59B1">
        <w:rPr>
          <w:rFonts w:eastAsia="Arial Unicode MS"/>
          <w:bCs/>
        </w:rPr>
        <w:t>.</w:t>
      </w:r>
      <w:r w:rsidR="005D59B1">
        <w:rPr>
          <w:rFonts w:eastAsia="Arial Unicode MS"/>
          <w:bCs/>
        </w:rPr>
        <w:t xml:space="preserve"> 151 docenti.</w:t>
      </w:r>
      <w:r w:rsidRPr="005D59B1">
        <w:rPr>
          <w:rFonts w:eastAsia="Arial Unicode MS"/>
          <w:bCs/>
        </w:rPr>
        <w:t xml:space="preserve"> </w:t>
      </w:r>
    </w:p>
    <w:p w14:paraId="21247C36" w14:textId="77777777" w:rsidR="005D59B1" w:rsidRDefault="00C95E0C" w:rsidP="00CD20D9">
      <w:pPr>
        <w:jc w:val="both"/>
        <w:rPr>
          <w:rFonts w:eastAsia="Arial Unicode MS"/>
          <w:bCs/>
          <w:shd w:val="clear" w:color="auto" w:fill="FFFF00"/>
        </w:rPr>
      </w:pPr>
      <w:r w:rsidRPr="005D59B1">
        <w:rPr>
          <w:rFonts w:eastAsia="Arial Unicode MS"/>
          <w:bCs/>
        </w:rPr>
        <w:t xml:space="preserve">Risultano </w:t>
      </w:r>
      <w:proofErr w:type="gramStart"/>
      <w:r w:rsidRPr="005D59B1">
        <w:rPr>
          <w:rFonts w:eastAsia="Arial Unicode MS"/>
          <w:bCs/>
        </w:rPr>
        <w:t>assenti:</w:t>
      </w:r>
      <w:r w:rsidR="005D59B1">
        <w:rPr>
          <w:rFonts w:eastAsia="Arial Unicode MS"/>
          <w:bCs/>
        </w:rPr>
        <w:t xml:space="preserve">  </w:t>
      </w:r>
      <w:proofErr w:type="spellStart"/>
      <w:r w:rsidR="001A5FF2">
        <w:rPr>
          <w:rFonts w:eastAsia="Arial Unicode MS"/>
          <w:bCs/>
        </w:rPr>
        <w:t>Andreuccetti</w:t>
      </w:r>
      <w:proofErr w:type="spellEnd"/>
      <w:proofErr w:type="gramEnd"/>
      <w:r w:rsidR="001A5FF2">
        <w:rPr>
          <w:rFonts w:eastAsia="Arial Unicode MS"/>
          <w:bCs/>
        </w:rPr>
        <w:t xml:space="preserve">, Benetti, Bessi, Bonito, Cianci, </w:t>
      </w:r>
      <w:proofErr w:type="spellStart"/>
      <w:r w:rsidR="001A5FF2">
        <w:rPr>
          <w:rFonts w:eastAsia="Arial Unicode MS"/>
          <w:bCs/>
        </w:rPr>
        <w:t>Ciappi</w:t>
      </w:r>
      <w:proofErr w:type="spellEnd"/>
      <w:r w:rsidR="001A5FF2">
        <w:rPr>
          <w:rFonts w:eastAsia="Arial Unicode MS"/>
          <w:bCs/>
        </w:rPr>
        <w:t xml:space="preserve">, </w:t>
      </w:r>
      <w:proofErr w:type="spellStart"/>
      <w:r w:rsidR="001A5FF2">
        <w:rPr>
          <w:rFonts w:eastAsia="Arial Unicode MS"/>
          <w:bCs/>
        </w:rPr>
        <w:t>Cupparo</w:t>
      </w:r>
      <w:proofErr w:type="spellEnd"/>
      <w:r w:rsidR="001A5FF2">
        <w:rPr>
          <w:rFonts w:eastAsia="Arial Unicode MS"/>
          <w:bCs/>
        </w:rPr>
        <w:t xml:space="preserve">, De Falco, De Rita, Di Chiara, Ferrara, </w:t>
      </w:r>
      <w:proofErr w:type="spellStart"/>
      <w:r w:rsidR="001A5FF2">
        <w:rPr>
          <w:rFonts w:eastAsia="Arial Unicode MS"/>
          <w:bCs/>
        </w:rPr>
        <w:t>Ferrazzo</w:t>
      </w:r>
      <w:proofErr w:type="spellEnd"/>
      <w:r w:rsidR="001A5FF2">
        <w:rPr>
          <w:rFonts w:eastAsia="Arial Unicode MS"/>
          <w:bCs/>
        </w:rPr>
        <w:t xml:space="preserve">, </w:t>
      </w:r>
      <w:proofErr w:type="spellStart"/>
      <w:r w:rsidR="001A5FF2">
        <w:rPr>
          <w:rFonts w:eastAsia="Arial Unicode MS"/>
          <w:bCs/>
        </w:rPr>
        <w:t>Fichera</w:t>
      </w:r>
      <w:proofErr w:type="spellEnd"/>
      <w:r w:rsidR="001A5FF2">
        <w:rPr>
          <w:rFonts w:eastAsia="Arial Unicode MS"/>
          <w:bCs/>
        </w:rPr>
        <w:t xml:space="preserve">, Figliola, Gradi, Guasti, Lanciano, Mei, </w:t>
      </w:r>
      <w:r w:rsidR="005D59B1">
        <w:rPr>
          <w:rFonts w:eastAsia="Arial Unicode MS"/>
          <w:bCs/>
        </w:rPr>
        <w:t xml:space="preserve"> </w:t>
      </w:r>
      <w:proofErr w:type="spellStart"/>
      <w:r w:rsidR="001A5FF2">
        <w:rPr>
          <w:rFonts w:eastAsia="Arial Unicode MS"/>
          <w:bCs/>
        </w:rPr>
        <w:t>Nasta</w:t>
      </w:r>
      <w:proofErr w:type="spellEnd"/>
      <w:r w:rsidR="001A5FF2">
        <w:rPr>
          <w:rFonts w:eastAsia="Arial Unicode MS"/>
          <w:bCs/>
        </w:rPr>
        <w:t xml:space="preserve">, Pagano, </w:t>
      </w:r>
      <w:proofErr w:type="spellStart"/>
      <w:r w:rsidR="001A5FF2">
        <w:rPr>
          <w:rFonts w:eastAsia="Arial Unicode MS"/>
          <w:bCs/>
        </w:rPr>
        <w:t>Palatresi</w:t>
      </w:r>
      <w:proofErr w:type="spellEnd"/>
      <w:r w:rsidR="001A5FF2">
        <w:rPr>
          <w:rFonts w:eastAsia="Arial Unicode MS"/>
          <w:bCs/>
        </w:rPr>
        <w:t xml:space="preserve">, Romano, </w:t>
      </w:r>
      <w:proofErr w:type="spellStart"/>
      <w:r w:rsidR="001A5FF2">
        <w:rPr>
          <w:rFonts w:eastAsia="Arial Unicode MS"/>
          <w:bCs/>
        </w:rPr>
        <w:t>Taddei</w:t>
      </w:r>
      <w:proofErr w:type="spellEnd"/>
      <w:r w:rsidR="001A5FF2">
        <w:rPr>
          <w:rFonts w:eastAsia="Arial Unicode MS"/>
          <w:bCs/>
        </w:rPr>
        <w:t xml:space="preserve">, Toso, Voso, Zacchei, </w:t>
      </w:r>
      <w:proofErr w:type="spellStart"/>
      <w:r w:rsidR="001A5FF2">
        <w:rPr>
          <w:rFonts w:eastAsia="Arial Unicode MS"/>
          <w:bCs/>
        </w:rPr>
        <w:t>Zunelli</w:t>
      </w:r>
      <w:proofErr w:type="spellEnd"/>
      <w:r w:rsidR="001A5FF2">
        <w:rPr>
          <w:rFonts w:eastAsia="Arial Unicode MS"/>
          <w:bCs/>
        </w:rPr>
        <w:t>, Vettraino.</w:t>
      </w:r>
      <w:r w:rsidR="005D59B1">
        <w:rPr>
          <w:rFonts w:eastAsia="Arial Unicode MS"/>
          <w:bCs/>
        </w:rPr>
        <w:t xml:space="preserve"> </w:t>
      </w:r>
    </w:p>
    <w:p w14:paraId="0FBDEFE6" w14:textId="77777777" w:rsidR="00C95E0C" w:rsidRDefault="00C95E0C" w:rsidP="00CD20D9">
      <w:pPr>
        <w:jc w:val="both"/>
        <w:rPr>
          <w:rFonts w:eastAsia="Arial Unicode MS"/>
          <w:bCs/>
        </w:rPr>
      </w:pPr>
      <w:r w:rsidRPr="005D59B1">
        <w:rPr>
          <w:rFonts w:eastAsia="Arial Unicode MS"/>
          <w:bCs/>
        </w:rPr>
        <w:t>Constatata la presenza del numero legale, si passa all’esame dei punti</w:t>
      </w:r>
      <w:r>
        <w:rPr>
          <w:rFonts w:eastAsia="Arial Unicode MS"/>
          <w:bCs/>
        </w:rPr>
        <w:t xml:space="preserve"> all’o.d.g.</w:t>
      </w:r>
    </w:p>
    <w:p w14:paraId="04A8FA96" w14:textId="77777777" w:rsidR="00C95E0C" w:rsidRDefault="00C95E0C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In questo, come in ogni collegio, è stata preparata e resa nota l’agenda (vedi comunicazione </w:t>
      </w:r>
      <w:r w:rsidR="00250562">
        <w:rPr>
          <w:rFonts w:eastAsia="Arial Unicode MS"/>
          <w:bCs/>
        </w:rPr>
        <w:t xml:space="preserve">n. 300 del 19/02/2020 e n. 316 del 26/02/2020 </w:t>
      </w:r>
      <w:r>
        <w:rPr>
          <w:rFonts w:eastAsia="Arial Unicode MS"/>
          <w:bCs/>
        </w:rPr>
        <w:t>che verr</w:t>
      </w:r>
      <w:r w:rsidR="00250562">
        <w:rPr>
          <w:rFonts w:eastAsia="Arial Unicode MS"/>
          <w:bCs/>
        </w:rPr>
        <w:t>anno</w:t>
      </w:r>
      <w:r>
        <w:rPr>
          <w:rFonts w:eastAsia="Arial Unicode MS"/>
          <w:bCs/>
        </w:rPr>
        <w:t xml:space="preserve"> allegat</w:t>
      </w:r>
      <w:r w:rsidR="00250562">
        <w:rPr>
          <w:rFonts w:eastAsia="Arial Unicode MS"/>
          <w:bCs/>
        </w:rPr>
        <w:t>e</w:t>
      </w:r>
      <w:r>
        <w:rPr>
          <w:rFonts w:eastAsia="Arial Unicode MS"/>
          <w:bCs/>
        </w:rPr>
        <w:t xml:space="preserve"> al presente verbale) ai docenti in modo da permettere loro di analizzare nel dettaglio lo svolgimento dei vari punti all’o.d.g., per preparare, rispetto ad essi, elementi integrativi di discussione o elementi nuovi da prendere in considerazione e presentare al Collegio.</w:t>
      </w:r>
    </w:p>
    <w:p w14:paraId="61A21086" w14:textId="77777777" w:rsidR="00C95E0C" w:rsidRDefault="00C95E0C" w:rsidP="00CD20D9">
      <w:pPr>
        <w:pStyle w:val="Paragrafoelenco"/>
        <w:jc w:val="both"/>
        <w:rPr>
          <w:b/>
        </w:rPr>
      </w:pPr>
    </w:p>
    <w:p w14:paraId="2160E230" w14:textId="77777777" w:rsidR="00C95E0C" w:rsidRDefault="00C95E0C" w:rsidP="00CD20D9">
      <w:pPr>
        <w:numPr>
          <w:ilvl w:val="0"/>
          <w:numId w:val="4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Lettura e approvazione del verbale della seduta precedente.</w:t>
      </w:r>
    </w:p>
    <w:p w14:paraId="1CD2086E" w14:textId="77777777" w:rsidR="00C95E0C" w:rsidRDefault="00C95E0C" w:rsidP="00CD20D9">
      <w:pPr>
        <w:jc w:val="both"/>
        <w:rPr>
          <w:rFonts w:eastAsia="Arial Unicode MS"/>
          <w:bCs/>
        </w:rPr>
      </w:pPr>
    </w:p>
    <w:p w14:paraId="409A3841" w14:textId="77777777" w:rsidR="00C95E0C" w:rsidRDefault="00C95E0C" w:rsidP="00CD20D9">
      <w:pPr>
        <w:jc w:val="both"/>
      </w:pPr>
      <w:r>
        <w:rPr>
          <w:rFonts w:eastAsia="Arial Unicode MS"/>
          <w:bCs/>
        </w:rPr>
        <w:t xml:space="preserve">Il verbale di cui sopra è stato posto in visione con circ. n. </w:t>
      </w:r>
      <w:r w:rsidR="00250562">
        <w:rPr>
          <w:rFonts w:eastAsia="Arial Unicode MS"/>
          <w:bCs/>
        </w:rPr>
        <w:t>150</w:t>
      </w:r>
      <w:r>
        <w:rPr>
          <w:rFonts w:eastAsia="Arial Unicode MS"/>
          <w:bCs/>
        </w:rPr>
        <w:t xml:space="preserve"> del </w:t>
      </w:r>
      <w:r w:rsidR="00250562">
        <w:rPr>
          <w:rFonts w:eastAsia="Arial Unicode MS"/>
          <w:bCs/>
        </w:rPr>
        <w:t>26</w:t>
      </w:r>
      <w:r>
        <w:rPr>
          <w:rFonts w:eastAsia="Arial Unicode MS"/>
          <w:bCs/>
        </w:rPr>
        <w:t>/1</w:t>
      </w:r>
      <w:r w:rsidR="00250562">
        <w:rPr>
          <w:rFonts w:eastAsia="Arial Unicode MS"/>
          <w:bCs/>
        </w:rPr>
        <w:t>2</w:t>
      </w:r>
      <w:r>
        <w:rPr>
          <w:rFonts w:eastAsia="Arial Unicode MS"/>
          <w:bCs/>
        </w:rPr>
        <w:t>/2019 con l’indicazione che i</w:t>
      </w:r>
      <w:r>
        <w:t xml:space="preserve"> docenti che avessero ravvisato mancanze o imprecisioni nella stesura del verbale potevano inoltrare ai Collaboratori del Dirigente Scolastico le integrazioni ritenute necessarie </w:t>
      </w:r>
      <w:r>
        <w:rPr>
          <w:u w:val="single"/>
        </w:rPr>
        <w:t>per iscritto</w:t>
      </w:r>
      <w:r>
        <w:rPr>
          <w:rFonts w:eastAsia="Arial Unicode MS"/>
          <w:bCs/>
        </w:rPr>
        <w:t>.</w:t>
      </w:r>
    </w:p>
    <w:p w14:paraId="776CFCB6" w14:textId="77777777" w:rsidR="00C95E0C" w:rsidRDefault="00C95E0C" w:rsidP="00CD20D9">
      <w:pPr>
        <w:ind w:left="-360" w:firstLine="36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Non sono pervenute note in tal senso.</w:t>
      </w:r>
    </w:p>
    <w:p w14:paraId="2B27CFEC" w14:textId="77777777" w:rsidR="00C95E0C" w:rsidRDefault="00C95E0C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Il Collegio approva all’unanimità il verbale della seduta precedente.</w:t>
      </w:r>
    </w:p>
    <w:p w14:paraId="316069AD" w14:textId="77777777" w:rsidR="00C95E0C" w:rsidRDefault="00C95E0C" w:rsidP="00CD20D9">
      <w:pPr>
        <w:jc w:val="both"/>
      </w:pPr>
      <w:r>
        <w:rPr>
          <w:rFonts w:eastAsia="Arial Unicode MS"/>
          <w:b/>
        </w:rPr>
        <w:t xml:space="preserve">(Delibera n° </w:t>
      </w:r>
      <w:r w:rsidR="00250562">
        <w:rPr>
          <w:rFonts w:eastAsia="Arial Unicode MS"/>
          <w:b/>
        </w:rPr>
        <w:t>39</w:t>
      </w:r>
      <w:r>
        <w:rPr>
          <w:rFonts w:eastAsia="Arial Unicode MS"/>
          <w:b/>
        </w:rPr>
        <w:t>)</w:t>
      </w:r>
      <w:r>
        <w:rPr>
          <w:rFonts w:eastAsia="Arial Unicode MS"/>
          <w:bCs/>
        </w:rPr>
        <w:t>.</w:t>
      </w:r>
    </w:p>
    <w:p w14:paraId="5AC2DCA0" w14:textId="77777777" w:rsidR="00C95E0C" w:rsidRDefault="00C95E0C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 </w:t>
      </w:r>
    </w:p>
    <w:p w14:paraId="0096CA9C" w14:textId="77777777" w:rsidR="00250562" w:rsidRPr="00250562" w:rsidRDefault="00250562" w:rsidP="00CD20D9">
      <w:pPr>
        <w:pStyle w:val="Paragrafoelenco"/>
        <w:numPr>
          <w:ilvl w:val="0"/>
          <w:numId w:val="15"/>
        </w:numPr>
        <w:suppressAutoHyphens w:val="0"/>
        <w:autoSpaceDN/>
        <w:jc w:val="both"/>
        <w:textAlignment w:val="auto"/>
        <w:rPr>
          <w:b/>
        </w:rPr>
      </w:pPr>
      <w:r w:rsidRPr="00250562">
        <w:rPr>
          <w:b/>
        </w:rPr>
        <w:t>Progetto azione per la dispersione scolastica nel primo biennio</w:t>
      </w:r>
      <w:r>
        <w:rPr>
          <w:b/>
        </w:rPr>
        <w:t>:</w:t>
      </w:r>
    </w:p>
    <w:p w14:paraId="33E7660A" w14:textId="77777777" w:rsidR="00C95E0C" w:rsidRPr="00250562" w:rsidRDefault="00C95E0C" w:rsidP="00CD20D9">
      <w:pPr>
        <w:jc w:val="both"/>
        <w:rPr>
          <w:b/>
        </w:rPr>
      </w:pPr>
    </w:p>
    <w:p w14:paraId="4F425D48" w14:textId="3E327A13" w:rsidR="00193D6C" w:rsidRDefault="00C95E0C" w:rsidP="00CD20D9">
      <w:pPr>
        <w:jc w:val="both"/>
      </w:pPr>
      <w:r>
        <w:t>Il D.S</w:t>
      </w:r>
      <w:r w:rsidR="00E77DA0">
        <w:t>. illustra</w:t>
      </w:r>
      <w:r w:rsidR="00411F73">
        <w:t xml:space="preserve"> la sua proposta di </w:t>
      </w:r>
      <w:r w:rsidR="00B21CF2">
        <w:t xml:space="preserve">PROGETTO </w:t>
      </w:r>
      <w:r w:rsidR="00411F73">
        <w:t xml:space="preserve">azione contro la dispersione, attraverso </w:t>
      </w:r>
      <w:r w:rsidR="00E77DA0">
        <w:t xml:space="preserve">una presentazione </w:t>
      </w:r>
      <w:proofErr w:type="spellStart"/>
      <w:r w:rsidR="00E77DA0">
        <w:t>power</w:t>
      </w:r>
      <w:proofErr w:type="spellEnd"/>
      <w:r w:rsidR="00E77DA0">
        <w:t xml:space="preserve"> </w:t>
      </w:r>
      <w:proofErr w:type="spellStart"/>
      <w:r w:rsidR="00E77DA0">
        <w:t>point</w:t>
      </w:r>
      <w:proofErr w:type="spellEnd"/>
      <w:r w:rsidR="00471894">
        <w:t xml:space="preserve"> suddivisa in due parti: nella prima si evidenziano </w:t>
      </w:r>
      <w:r w:rsidR="00411F73">
        <w:t xml:space="preserve">i </w:t>
      </w:r>
      <w:r w:rsidR="00637365">
        <w:t xml:space="preserve">dati raccolti </w:t>
      </w:r>
      <w:r w:rsidR="00643BB2">
        <w:t>su organico, ripetenze, giudizio sospeso, promozioni, messa a livello</w:t>
      </w:r>
      <w:r w:rsidR="00193D6C">
        <w:t xml:space="preserve"> </w:t>
      </w:r>
      <w:r w:rsidR="00637365">
        <w:t>e</w:t>
      </w:r>
      <w:r w:rsidR="00471894">
        <w:t xml:space="preserve"> nella seconda le proposte pubblicate nell’agenda del</w:t>
      </w:r>
      <w:r w:rsidR="00284C16">
        <w:t xml:space="preserve"> </w:t>
      </w:r>
      <w:r w:rsidR="00471894">
        <w:t>Collegio</w:t>
      </w:r>
      <w:r w:rsidR="00411F73">
        <w:t xml:space="preserve"> Docenti</w:t>
      </w:r>
      <w:r w:rsidR="00284C16">
        <w:t>.</w:t>
      </w:r>
      <w:r w:rsidR="00411F73">
        <w:t xml:space="preserve">    </w:t>
      </w:r>
      <w:r w:rsidR="00284C16">
        <w:t xml:space="preserve"> </w:t>
      </w:r>
      <w:r w:rsidR="00643BB2">
        <w:t>Il D</w:t>
      </w:r>
      <w:r w:rsidR="009B5B8B">
        <w:t>.</w:t>
      </w:r>
      <w:r w:rsidR="00643BB2">
        <w:t>S</w:t>
      </w:r>
      <w:r w:rsidR="009B5B8B">
        <w:t>.</w:t>
      </w:r>
      <w:r w:rsidR="00643BB2">
        <w:t xml:space="preserve"> informa che è </w:t>
      </w:r>
      <w:r w:rsidR="00284C16">
        <w:t>stato inviat</w:t>
      </w:r>
      <w:r w:rsidR="00643BB2">
        <w:t>o all’USP, per il prossimo anno scolastico, l</w:t>
      </w:r>
      <w:r w:rsidR="00284C16">
        <w:t>’organico basato su un</w:t>
      </w:r>
      <w:r w:rsidR="00C51700">
        <w:t>’</w:t>
      </w:r>
      <w:r w:rsidR="00284C16">
        <w:t>ipotesi di bocciatura di 139 alunni tra professionale e tecnico. Il dato reale di non promozione riferito allo scorso anno scolastico è di 148 alunni</w:t>
      </w:r>
      <w:r w:rsidR="0097096C">
        <w:t xml:space="preserve">. </w:t>
      </w:r>
      <w:r w:rsidR="00284C16">
        <w:t xml:space="preserve"> </w:t>
      </w:r>
      <w:r w:rsidR="0097096C">
        <w:t xml:space="preserve">Scuola </w:t>
      </w:r>
      <w:r w:rsidR="0097096C">
        <w:lastRenderedPageBreak/>
        <w:t xml:space="preserve">in chiaro fornisce i dati relativi </w:t>
      </w:r>
      <w:r w:rsidR="00411F73">
        <w:t>agli alunni</w:t>
      </w:r>
      <w:r w:rsidR="0097096C">
        <w:t xml:space="preserve"> ripetenti che si </w:t>
      </w:r>
      <w:r w:rsidR="00C51700">
        <w:t>iscrivono nuovamente</w:t>
      </w:r>
      <w:r w:rsidR="00411F73">
        <w:t xml:space="preserve"> ai corsi dell’istituto</w:t>
      </w:r>
      <w:r w:rsidR="00643BB2">
        <w:t>: da questi risulta che i ripetenti del</w:t>
      </w:r>
      <w:r w:rsidR="00411F73">
        <w:t>l’istituto</w:t>
      </w:r>
      <w:r w:rsidR="00643BB2">
        <w:t xml:space="preserve"> professionale non tendono a</w:t>
      </w:r>
      <w:r w:rsidR="00193D6C">
        <w:t xml:space="preserve"> </w:t>
      </w:r>
      <w:r w:rsidR="00C51700">
        <w:t>farlo</w:t>
      </w:r>
      <w:r w:rsidR="00411F73">
        <w:t xml:space="preserve"> a differenza dei ripetenti presso l’istituto tecnico</w:t>
      </w:r>
      <w:r w:rsidR="00193D6C">
        <w:t>; inoltre</w:t>
      </w:r>
      <w:r w:rsidR="00C51700">
        <w:t>,</w:t>
      </w:r>
      <w:r w:rsidR="00193D6C">
        <w:t xml:space="preserve"> sempre </w:t>
      </w:r>
      <w:r w:rsidR="005C7ACE">
        <w:t>su Scuola in chiaro</w:t>
      </w:r>
      <w:r w:rsidR="00C51700">
        <w:t>,</w:t>
      </w:r>
      <w:r w:rsidR="005C7ACE">
        <w:t xml:space="preserve"> risulta che i bocciati a Giugno</w:t>
      </w:r>
      <w:r w:rsidR="00D520FB">
        <w:t xml:space="preserve"> al professionale</w:t>
      </w:r>
      <w:r w:rsidR="00193D6C">
        <w:t xml:space="preserve"> sono </w:t>
      </w:r>
      <w:r w:rsidR="00D520FB">
        <w:t>circa il 16%,</w:t>
      </w:r>
      <w:r w:rsidR="00193D6C">
        <w:t xml:space="preserve"> quelli al tecnico il 12% e che </w:t>
      </w:r>
      <w:r w:rsidR="00D520FB">
        <w:t>gli alunni ammessi alla classe successiva sono più o meno equivalenti fra tecnico o professionale</w:t>
      </w:r>
      <w:r w:rsidR="00193D6C">
        <w:t xml:space="preserve"> (71%).</w:t>
      </w:r>
    </w:p>
    <w:p w14:paraId="40017BB8" w14:textId="77777777" w:rsidR="00F35B03" w:rsidRDefault="0004346F" w:rsidP="00CD20D9">
      <w:pPr>
        <w:jc w:val="both"/>
      </w:pPr>
      <w:r>
        <w:t>I</w:t>
      </w:r>
      <w:r w:rsidR="00193D6C">
        <w:t>l</w:t>
      </w:r>
      <w:r>
        <w:t xml:space="preserve"> D</w:t>
      </w:r>
      <w:r w:rsidR="00193D6C">
        <w:t>.</w:t>
      </w:r>
      <w:r>
        <w:t>S</w:t>
      </w:r>
      <w:r w:rsidR="00193D6C">
        <w:t>.</w:t>
      </w:r>
      <w:r>
        <w:t xml:space="preserve"> fa vedere poi il report sulla messa a livello del mese di settembre</w:t>
      </w:r>
      <w:r w:rsidR="007738FD">
        <w:t xml:space="preserve"> che ha coinvolto 232 alunni</w:t>
      </w:r>
      <w:r>
        <w:t xml:space="preserve">, </w:t>
      </w:r>
      <w:r w:rsidR="007738FD">
        <w:t>184 al tecnico e 48 al professionale, dal quale emerge che la percentuale media</w:t>
      </w:r>
      <w:r w:rsidR="00F43EB5">
        <w:t xml:space="preserve"> dei recuperi è stata del 34,91%, 43,75% al professionale e 32,61% al tecnico e che 81 sono stati i recuperi. Il D.S. fa notare che questi 232 </w:t>
      </w:r>
      <w:r w:rsidR="00C51700">
        <w:t xml:space="preserve">alunni </w:t>
      </w:r>
      <w:r w:rsidR="00F43EB5">
        <w:t>sarebbero confluiti sul giudizio sospeso</w:t>
      </w:r>
      <w:r w:rsidR="00F35B03">
        <w:t>,</w:t>
      </w:r>
      <w:r w:rsidR="00F43EB5">
        <w:t xml:space="preserve"> se non fosse stata messa in atto la messa a livello</w:t>
      </w:r>
      <w:r w:rsidR="00F35B03">
        <w:t>, facendo salire al 40% la percentuale degli alunni che non raggiunge gli obiettivi alla fine dell’anno scolastico.</w:t>
      </w:r>
      <w:r w:rsidR="00694CCA">
        <w:t xml:space="preserve"> Analizzando poi il numero degli iscritti in prima al tecnico e al professionale si osserva un calo notevole di iscrizioni al tecnico negli ultimi due anni perdendo circa 60 allievi.</w:t>
      </w:r>
    </w:p>
    <w:p w14:paraId="13F41ADD" w14:textId="77777777" w:rsidR="0004346F" w:rsidRDefault="00206908" w:rsidP="00CD20D9">
      <w:pPr>
        <w:jc w:val="both"/>
      </w:pPr>
      <w:r>
        <w:t>Pertanto, alla luce dei dati illustrati, risulta ch</w:t>
      </w:r>
      <w:r w:rsidR="00411F73">
        <w:t>iara l’esistenza del problema della</w:t>
      </w:r>
      <w:r>
        <w:t xml:space="preserve"> dispersione, d</w:t>
      </w:r>
      <w:r w:rsidR="00411F73">
        <w:t>el numero dei bocciati, del calo delle</w:t>
      </w:r>
      <w:r>
        <w:t xml:space="preserve"> iscrizioni</w:t>
      </w:r>
      <w:r w:rsidR="00C51700">
        <w:t>,</w:t>
      </w:r>
      <w:r>
        <w:t xml:space="preserve"> </w:t>
      </w:r>
      <w:r w:rsidR="00563303">
        <w:t>e</w:t>
      </w:r>
      <w:r w:rsidR="00C51700">
        <w:t>,</w:t>
      </w:r>
      <w:r w:rsidR="00563303">
        <w:t xml:space="preserve"> nel contempo</w:t>
      </w:r>
      <w:r w:rsidR="00C51700">
        <w:t>,</w:t>
      </w:r>
      <w:r w:rsidR="00563303">
        <w:t xml:space="preserve"> occorre tener presente che il </w:t>
      </w:r>
      <w:r w:rsidR="0004346F">
        <w:t xml:space="preserve">biennio </w:t>
      </w:r>
      <w:r w:rsidR="00563303">
        <w:t xml:space="preserve">è diventato scuola dell’obbligo. </w:t>
      </w:r>
      <w:r w:rsidR="00411F73">
        <w:t xml:space="preserve"> </w:t>
      </w:r>
      <w:r w:rsidR="00563303">
        <w:t>Il D.S. ritiene quindi che, nonostante ad oggi siano state fatte diverse azioni</w:t>
      </w:r>
      <w:r w:rsidR="00411F73">
        <w:t xml:space="preserve"> per il recupero degli alunni insufficienti, risulta</w:t>
      </w:r>
      <w:r w:rsidR="00563303">
        <w:t xml:space="preserve"> necessario, senza abbassare gli obiettivi,</w:t>
      </w:r>
      <w:r w:rsidR="0004346F">
        <w:t xml:space="preserve"> </w:t>
      </w:r>
      <w:r w:rsidR="00411F73">
        <w:t xml:space="preserve">farne altre per il </w:t>
      </w:r>
      <w:r w:rsidR="00563303">
        <w:t>biennio</w:t>
      </w:r>
      <w:r w:rsidR="00411F73">
        <w:t xml:space="preserve">, </w:t>
      </w:r>
      <w:r w:rsidR="00563303">
        <w:t xml:space="preserve">dove </w:t>
      </w:r>
      <w:r w:rsidR="00C23D4C">
        <w:t>è maggiore il numero di bocciati</w:t>
      </w:r>
      <w:r w:rsidR="00411F73">
        <w:t xml:space="preserve">, </w:t>
      </w:r>
      <w:r w:rsidR="0004346F">
        <w:t>per cercare di recuperar</w:t>
      </w:r>
      <w:r w:rsidR="00411F73">
        <w:t>e</w:t>
      </w:r>
      <w:r w:rsidR="0004346F">
        <w:t xml:space="preserve"> </w:t>
      </w:r>
      <w:r w:rsidR="00C51700">
        <w:t>almeno</w:t>
      </w:r>
      <w:r w:rsidR="00C23D4C">
        <w:t xml:space="preserve"> </w:t>
      </w:r>
      <w:proofErr w:type="gramStart"/>
      <w:r w:rsidR="00C51700">
        <w:t xml:space="preserve">il  </w:t>
      </w:r>
      <w:r w:rsidR="0004346F">
        <w:t>20</w:t>
      </w:r>
      <w:proofErr w:type="gramEnd"/>
      <w:r w:rsidR="0004346F">
        <w:t xml:space="preserve">/30% </w:t>
      </w:r>
      <w:r w:rsidR="00411F73">
        <w:t xml:space="preserve">dei non ammessi </w:t>
      </w:r>
      <w:r w:rsidR="0004346F">
        <w:t>e</w:t>
      </w:r>
      <w:r w:rsidR="00C23D4C">
        <w:t xml:space="preserve"> riorienta</w:t>
      </w:r>
      <w:r w:rsidR="00411F73">
        <w:t>re</w:t>
      </w:r>
      <w:r w:rsidR="00C51700">
        <w:t xml:space="preserve"> un altro 30%</w:t>
      </w:r>
      <w:r w:rsidR="00C23D4C">
        <w:t>.</w:t>
      </w:r>
    </w:p>
    <w:p w14:paraId="16B73BAC" w14:textId="77777777" w:rsidR="00C23D4C" w:rsidRDefault="00C23D4C" w:rsidP="00CD20D9">
      <w:pPr>
        <w:jc w:val="both"/>
      </w:pPr>
      <w:r>
        <w:t>Il D.S propone quindi al Collegio le seguenti azioni di recupero</w:t>
      </w:r>
      <w:r w:rsidR="0038603C">
        <w:t xml:space="preserve">, in considerazione anche la delibera n. 33 del C.D. del 15/05/2018 </w:t>
      </w:r>
      <w:r w:rsidR="0038603C" w:rsidRPr="00015310">
        <w:t xml:space="preserve">che </w:t>
      </w:r>
      <w:r w:rsidR="0038603C">
        <w:t xml:space="preserve">propone ai singoli </w:t>
      </w:r>
      <w:proofErr w:type="spellStart"/>
      <w:r w:rsidR="0038603C">
        <w:t>C.d.C</w:t>
      </w:r>
      <w:proofErr w:type="spellEnd"/>
      <w:r w:rsidR="0038603C">
        <w:t>.</w:t>
      </w:r>
      <w:r w:rsidR="0038603C" w:rsidRPr="00015310">
        <w:t xml:space="preserve"> la valutazione al termine del biennio</w:t>
      </w:r>
      <w:r w:rsidR="0038603C">
        <w:t xml:space="preserve">, con </w:t>
      </w:r>
      <w:r w:rsidR="0038603C" w:rsidRPr="00015310">
        <w:rPr>
          <w:rFonts w:eastAsia="+mn-ea"/>
          <w:kern w:val="24"/>
        </w:rPr>
        <w:t>la possibilità di ammissione alla classe seconda, anche nell’ottica di una programmazione biennale per le discipline, tesa al raggiungimento degli obiettivi al termine del secondo anno</w:t>
      </w:r>
      <w:r w:rsidR="00C2698D">
        <w:t>:</w:t>
      </w:r>
    </w:p>
    <w:p w14:paraId="0E78EF7B" w14:textId="77777777" w:rsidR="00C23D4C" w:rsidRDefault="00C23D4C" w:rsidP="00CD20D9">
      <w:pPr>
        <w:pStyle w:val="Default"/>
        <w:numPr>
          <w:ilvl w:val="0"/>
          <w:numId w:val="18"/>
        </w:numPr>
        <w:jc w:val="both"/>
      </w:pPr>
      <w:r>
        <w:t>Organizzazione</w:t>
      </w:r>
      <w:r w:rsidRPr="00D44C91">
        <w:t xml:space="preserve"> per dipartimenti, circa la programmazione degli obiettivi del </w:t>
      </w:r>
      <w:r>
        <w:t>biennio e del progetto classe</w:t>
      </w:r>
      <w:r w:rsidR="0038603C">
        <w:t>, con</w:t>
      </w:r>
      <w:r w:rsidRPr="00D44C91">
        <w:t xml:space="preserve"> l</w:t>
      </w:r>
      <w:r>
        <w:t xml:space="preserve">a </w:t>
      </w:r>
      <w:r w:rsidR="0038603C">
        <w:t xml:space="preserve">precisazione </w:t>
      </w:r>
      <w:r>
        <w:t xml:space="preserve">dei processi, </w:t>
      </w:r>
      <w:r w:rsidRPr="00D44C91">
        <w:t>delle metodologie</w:t>
      </w:r>
      <w:r>
        <w:t xml:space="preserve"> e delle strategie didattiche</w:t>
      </w:r>
      <w:r w:rsidRPr="00D44C91">
        <w:t xml:space="preserve"> di recupe</w:t>
      </w:r>
      <w:r>
        <w:t>ro per gli allievi insufficienti</w:t>
      </w:r>
      <w:r w:rsidR="0038603C">
        <w:t>,</w:t>
      </w:r>
      <w:r>
        <w:t xml:space="preserve"> all’esito degli scrutini del trimestre.</w:t>
      </w:r>
    </w:p>
    <w:p w14:paraId="50880BC9" w14:textId="77777777" w:rsidR="00C23D4C" w:rsidRDefault="00C23D4C" w:rsidP="00CD20D9">
      <w:pPr>
        <w:pStyle w:val="Default"/>
        <w:numPr>
          <w:ilvl w:val="0"/>
          <w:numId w:val="17"/>
        </w:numPr>
        <w:spacing w:line="276" w:lineRule="auto"/>
        <w:jc w:val="both"/>
      </w:pPr>
      <w:r w:rsidRPr="00D44C91">
        <w:t>Attività in ingresso per le future classi prime dal 2 al 11 settembre 2020, su</w:t>
      </w:r>
      <w:r>
        <w:t>l</w:t>
      </w:r>
      <w:r w:rsidRPr="00D44C91">
        <w:t xml:space="preserve"> metodo di studio e sull’ organizzazione del lavoro.</w:t>
      </w:r>
    </w:p>
    <w:p w14:paraId="0E391083" w14:textId="77777777" w:rsidR="00C23D4C" w:rsidRDefault="00C23D4C" w:rsidP="00CD20D9">
      <w:pPr>
        <w:pStyle w:val="Default"/>
        <w:numPr>
          <w:ilvl w:val="0"/>
          <w:numId w:val="16"/>
        </w:numPr>
        <w:spacing w:line="276" w:lineRule="auto"/>
        <w:jc w:val="both"/>
      </w:pPr>
      <w:r>
        <w:t>Attività di messa a livello settembre 2020.</w:t>
      </w:r>
    </w:p>
    <w:p w14:paraId="3E3B3A0C" w14:textId="77777777" w:rsidR="00C23D4C" w:rsidRPr="00D44C91" w:rsidRDefault="00C23D4C" w:rsidP="00CD20D9">
      <w:pPr>
        <w:pStyle w:val="Default"/>
        <w:numPr>
          <w:ilvl w:val="0"/>
          <w:numId w:val="16"/>
        </w:numPr>
        <w:spacing w:line="276" w:lineRule="auto"/>
        <w:jc w:val="both"/>
      </w:pPr>
      <w:r w:rsidRPr="00D44C91">
        <w:t>Attività di recupero prima dello scrutinio finale (periodo marzo-aprile).</w:t>
      </w:r>
    </w:p>
    <w:p w14:paraId="012EAAA4" w14:textId="77777777" w:rsidR="00C23D4C" w:rsidRDefault="00C23D4C" w:rsidP="00CD20D9">
      <w:pPr>
        <w:pStyle w:val="Default"/>
        <w:numPr>
          <w:ilvl w:val="0"/>
          <w:numId w:val="16"/>
        </w:numPr>
        <w:spacing w:line="276" w:lineRule="auto"/>
        <w:jc w:val="both"/>
      </w:pPr>
      <w:r w:rsidRPr="00D44C91">
        <w:t>Attività di compresenza e sportello didattico al mattino (periodo marzo-aprile).</w:t>
      </w:r>
    </w:p>
    <w:p w14:paraId="7655059B" w14:textId="77777777" w:rsidR="00C23D4C" w:rsidRPr="00D44C91" w:rsidRDefault="00C23D4C" w:rsidP="00CD20D9">
      <w:pPr>
        <w:pStyle w:val="Default"/>
        <w:numPr>
          <w:ilvl w:val="0"/>
          <w:numId w:val="16"/>
        </w:numPr>
        <w:spacing w:line="276" w:lineRule="auto"/>
        <w:jc w:val="both"/>
      </w:pPr>
      <w:r>
        <w:t>Attività di recupero pomeridiana.</w:t>
      </w:r>
    </w:p>
    <w:p w14:paraId="36C4F5B5" w14:textId="77777777" w:rsidR="00C23D4C" w:rsidRPr="00D44C91" w:rsidRDefault="00C23D4C" w:rsidP="00CD20D9">
      <w:pPr>
        <w:pStyle w:val="Default"/>
        <w:numPr>
          <w:ilvl w:val="0"/>
          <w:numId w:val="16"/>
        </w:numPr>
        <w:spacing w:line="276" w:lineRule="auto"/>
        <w:jc w:val="both"/>
      </w:pPr>
      <w:r w:rsidRPr="00D44C91">
        <w:t xml:space="preserve">Attività di recupero fine giugno in funzione del </w:t>
      </w:r>
      <w:r>
        <w:t>giudizio sospeso.</w:t>
      </w:r>
    </w:p>
    <w:p w14:paraId="3D13036F" w14:textId="77777777" w:rsidR="00C23D4C" w:rsidRDefault="00C23D4C" w:rsidP="00CD20D9">
      <w:pPr>
        <w:pStyle w:val="Default"/>
        <w:numPr>
          <w:ilvl w:val="0"/>
          <w:numId w:val="16"/>
        </w:numPr>
        <w:spacing w:line="276" w:lineRule="auto"/>
        <w:jc w:val="both"/>
      </w:pPr>
      <w:r w:rsidRPr="00D44C91">
        <w:t xml:space="preserve">Progetto </w:t>
      </w:r>
      <w:r w:rsidRPr="00C60D0A">
        <w:rPr>
          <w:b/>
        </w:rPr>
        <w:t>“Compiti a Scuola”</w:t>
      </w:r>
      <w:r w:rsidRPr="00D44C91">
        <w:t xml:space="preserve">: sportello pomeridiano per il biennio di due ore   settimanali con la presenza degli alunni tutor e di 2/3 docenti del potenziamento (attività </w:t>
      </w:r>
      <w:proofErr w:type="spellStart"/>
      <w:r w:rsidRPr="00D44C91">
        <w:t>peer</w:t>
      </w:r>
      <w:proofErr w:type="spellEnd"/>
      <w:r w:rsidRPr="00D44C91">
        <w:t xml:space="preserve"> to </w:t>
      </w:r>
      <w:proofErr w:type="spellStart"/>
      <w:r w:rsidRPr="00D44C91">
        <w:t>peer</w:t>
      </w:r>
      <w:proofErr w:type="spellEnd"/>
      <w:r w:rsidRPr="00D44C91">
        <w:t xml:space="preserve">), al fine di eseguire i </w:t>
      </w:r>
      <w:r>
        <w:t>compiti assegnati per casa</w:t>
      </w:r>
      <w:r w:rsidRPr="00D44C91">
        <w:t>.</w:t>
      </w:r>
    </w:p>
    <w:p w14:paraId="1D779BA2" w14:textId="77777777" w:rsidR="00C23D4C" w:rsidRPr="0038603C" w:rsidRDefault="00C23D4C" w:rsidP="00CD20D9">
      <w:pPr>
        <w:pStyle w:val="Default"/>
        <w:numPr>
          <w:ilvl w:val="0"/>
          <w:numId w:val="16"/>
        </w:numPr>
        <w:spacing w:line="276" w:lineRule="auto"/>
        <w:jc w:val="both"/>
        <w:rPr>
          <w:bCs/>
        </w:rPr>
      </w:pPr>
      <w:r w:rsidRPr="006631C8">
        <w:rPr>
          <w:bCs/>
        </w:rPr>
        <w:t>Valutazione circa la possibilità di reintrodurre i due quadrimestri.</w:t>
      </w:r>
    </w:p>
    <w:p w14:paraId="109A5552" w14:textId="77777777" w:rsidR="006631C8" w:rsidRDefault="006631C8" w:rsidP="00CD20D9">
      <w:pPr>
        <w:jc w:val="both"/>
        <w:rPr>
          <w:rFonts w:eastAsia="+mn-ea"/>
          <w:kern w:val="24"/>
        </w:rPr>
      </w:pPr>
      <w:r>
        <w:rPr>
          <w:rFonts w:eastAsia="+mn-ea"/>
          <w:b/>
          <w:bCs/>
          <w:kern w:val="24"/>
        </w:rPr>
        <w:t xml:space="preserve"> </w:t>
      </w:r>
      <w:r>
        <w:rPr>
          <w:rFonts w:eastAsia="+mn-ea"/>
          <w:kern w:val="24"/>
        </w:rPr>
        <w:t xml:space="preserve"> </w:t>
      </w:r>
    </w:p>
    <w:p w14:paraId="0BC7D880" w14:textId="77777777" w:rsidR="00415E34" w:rsidRDefault="006631C8" w:rsidP="00CD20D9">
      <w:pPr>
        <w:pStyle w:val="Default"/>
        <w:jc w:val="both"/>
        <w:rPr>
          <w:szCs w:val="23"/>
        </w:rPr>
      </w:pPr>
      <w:r>
        <w:rPr>
          <w:rFonts w:eastAsia="+mn-ea"/>
          <w:kern w:val="24"/>
        </w:rPr>
        <w:t xml:space="preserve">Il D.S. mostra </w:t>
      </w:r>
      <w:r w:rsidR="00415E34">
        <w:rPr>
          <w:rFonts w:eastAsia="+mn-ea"/>
          <w:kern w:val="24"/>
        </w:rPr>
        <w:t xml:space="preserve">poi </w:t>
      </w:r>
      <w:r w:rsidR="0038603C">
        <w:rPr>
          <w:rFonts w:eastAsia="+mn-ea"/>
          <w:kern w:val="24"/>
        </w:rPr>
        <w:t>l</w:t>
      </w:r>
      <w:r>
        <w:rPr>
          <w:rFonts w:eastAsia="+mn-ea"/>
          <w:kern w:val="24"/>
        </w:rPr>
        <w:t xml:space="preserve">a scheda </w:t>
      </w:r>
      <w:r w:rsidR="0038603C">
        <w:rPr>
          <w:rFonts w:eastAsia="+mn-ea"/>
          <w:kern w:val="24"/>
        </w:rPr>
        <w:t>di esempio,</w:t>
      </w:r>
      <w:r w:rsidR="0038603C" w:rsidRPr="0038603C">
        <w:rPr>
          <w:szCs w:val="23"/>
        </w:rPr>
        <w:t xml:space="preserve"> </w:t>
      </w:r>
      <w:r w:rsidR="0038603C">
        <w:rPr>
          <w:szCs w:val="23"/>
        </w:rPr>
        <w:t>allegata all’agenda del Collegio, dove si definisce la</w:t>
      </w:r>
      <w:r>
        <w:rPr>
          <w:rFonts w:eastAsia="+mn-ea"/>
          <w:kern w:val="24"/>
        </w:rPr>
        <w:t xml:space="preserve"> personalizzazione </w:t>
      </w:r>
      <w:r w:rsidRPr="006631C8">
        <w:rPr>
          <w:szCs w:val="23"/>
        </w:rPr>
        <w:t>del percorso di apprendimento per gli alunni</w:t>
      </w:r>
      <w:r w:rsidRPr="006631C8">
        <w:t xml:space="preserve"> </w:t>
      </w:r>
      <w:r w:rsidRPr="006631C8">
        <w:rPr>
          <w:szCs w:val="23"/>
        </w:rPr>
        <w:t>del biennio</w:t>
      </w:r>
      <w:r w:rsidR="0038603C">
        <w:rPr>
          <w:szCs w:val="23"/>
        </w:rPr>
        <w:t>,</w:t>
      </w:r>
      <w:r w:rsidRPr="006631C8">
        <w:rPr>
          <w:szCs w:val="23"/>
        </w:rPr>
        <w:t xml:space="preserve"> insufficienti</w:t>
      </w:r>
      <w:r>
        <w:rPr>
          <w:b/>
          <w:bCs/>
          <w:szCs w:val="23"/>
        </w:rPr>
        <w:t xml:space="preserve"> </w:t>
      </w:r>
      <w:r w:rsidRPr="006631C8">
        <w:rPr>
          <w:szCs w:val="23"/>
        </w:rPr>
        <w:t>allo scrutinio del trimestre</w:t>
      </w:r>
      <w:r w:rsidR="0038603C">
        <w:rPr>
          <w:szCs w:val="23"/>
        </w:rPr>
        <w:t>,</w:t>
      </w:r>
      <w:r w:rsidRPr="006631C8">
        <w:rPr>
          <w:szCs w:val="23"/>
        </w:rPr>
        <w:t xml:space="preserve"> e </w:t>
      </w:r>
      <w:r w:rsidR="0038603C">
        <w:rPr>
          <w:szCs w:val="23"/>
        </w:rPr>
        <w:t xml:space="preserve">le azioni </w:t>
      </w:r>
      <w:r w:rsidRPr="006631C8">
        <w:rPr>
          <w:szCs w:val="23"/>
        </w:rPr>
        <w:t>del recupero in itinere</w:t>
      </w:r>
      <w:r w:rsidR="00415E34">
        <w:rPr>
          <w:szCs w:val="23"/>
        </w:rPr>
        <w:t xml:space="preserve">, </w:t>
      </w:r>
      <w:r>
        <w:rPr>
          <w:szCs w:val="23"/>
        </w:rPr>
        <w:t xml:space="preserve">da restituire al </w:t>
      </w:r>
      <w:proofErr w:type="spellStart"/>
      <w:r>
        <w:rPr>
          <w:szCs w:val="23"/>
        </w:rPr>
        <w:t>C</w:t>
      </w:r>
      <w:r w:rsidR="009C2BE9">
        <w:rPr>
          <w:szCs w:val="23"/>
        </w:rPr>
        <w:t>.d.C</w:t>
      </w:r>
      <w:proofErr w:type="spellEnd"/>
      <w:r w:rsidR="009C2BE9">
        <w:rPr>
          <w:szCs w:val="23"/>
        </w:rPr>
        <w:t xml:space="preserve">.  </w:t>
      </w:r>
    </w:p>
    <w:p w14:paraId="0CC95256" w14:textId="77777777" w:rsidR="0038603C" w:rsidRDefault="0038603C" w:rsidP="00CD20D9">
      <w:pPr>
        <w:pStyle w:val="Default"/>
        <w:jc w:val="both"/>
        <w:rPr>
          <w:szCs w:val="23"/>
        </w:rPr>
      </w:pPr>
    </w:p>
    <w:p w14:paraId="22686AAF" w14:textId="77777777" w:rsidR="00415E34" w:rsidRPr="006631C8" w:rsidRDefault="00415E34" w:rsidP="00CD20D9">
      <w:pPr>
        <w:pStyle w:val="Default"/>
        <w:jc w:val="both"/>
      </w:pPr>
      <w:r>
        <w:rPr>
          <w:szCs w:val="23"/>
        </w:rPr>
        <w:t>Il D.S. puntualizza</w:t>
      </w:r>
      <w:r w:rsidR="00C51700">
        <w:rPr>
          <w:szCs w:val="23"/>
        </w:rPr>
        <w:t xml:space="preserve"> nuovamente</w:t>
      </w:r>
      <w:r>
        <w:rPr>
          <w:szCs w:val="23"/>
        </w:rPr>
        <w:t xml:space="preserve"> che </w:t>
      </w:r>
      <w:r w:rsidR="001D5A04">
        <w:rPr>
          <w:szCs w:val="23"/>
        </w:rPr>
        <w:t>è necessario porre l’attenzione sul fenomeno della dispersione nel biennio</w:t>
      </w:r>
      <w:r w:rsidR="0038603C">
        <w:rPr>
          <w:szCs w:val="23"/>
        </w:rPr>
        <w:t>,</w:t>
      </w:r>
      <w:r w:rsidR="001D5A04">
        <w:rPr>
          <w:szCs w:val="23"/>
        </w:rPr>
        <w:t xml:space="preserve"> per cercare di recuperare il 20/30%</w:t>
      </w:r>
      <w:r w:rsidR="00836074">
        <w:rPr>
          <w:szCs w:val="23"/>
        </w:rPr>
        <w:t xml:space="preserve"> degli alunni </w:t>
      </w:r>
      <w:r w:rsidR="00B169C8">
        <w:rPr>
          <w:szCs w:val="23"/>
        </w:rPr>
        <w:t>insufficienti</w:t>
      </w:r>
      <w:r w:rsidR="00C51700">
        <w:rPr>
          <w:szCs w:val="23"/>
        </w:rPr>
        <w:t>.</w:t>
      </w:r>
      <w:r w:rsidR="00B169C8">
        <w:rPr>
          <w:szCs w:val="23"/>
        </w:rPr>
        <w:t xml:space="preserve"> </w:t>
      </w:r>
    </w:p>
    <w:p w14:paraId="1AD19351" w14:textId="77777777" w:rsidR="006631C8" w:rsidRPr="006631C8" w:rsidRDefault="006631C8" w:rsidP="00CD20D9">
      <w:pPr>
        <w:jc w:val="both"/>
        <w:rPr>
          <w:rFonts w:eastAsia="+mn-ea"/>
          <w:kern w:val="24"/>
        </w:rPr>
      </w:pPr>
    </w:p>
    <w:p w14:paraId="750D58CC" w14:textId="77777777" w:rsidR="001D5A04" w:rsidRDefault="001D5A04" w:rsidP="00CD20D9">
      <w:pPr>
        <w:jc w:val="both"/>
      </w:pPr>
      <w:r>
        <w:t>La Prof.ssa Del Torrione interviene relativamente alla messa a livello sul biennio</w:t>
      </w:r>
      <w:r w:rsidR="00C51700">
        <w:t>,</w:t>
      </w:r>
      <w:r>
        <w:t xml:space="preserve"> </w:t>
      </w:r>
      <w:r w:rsidR="00B169C8">
        <w:t xml:space="preserve">specificando che </w:t>
      </w:r>
      <w:r>
        <w:t>è opportuno che i contenuti siano puntualizzati all’interno dei dipartimenti e</w:t>
      </w:r>
      <w:r w:rsidR="00C51700">
        <w:t xml:space="preserve"> </w:t>
      </w:r>
      <w:r>
        <w:t>che</w:t>
      </w:r>
      <w:r w:rsidR="00C51700">
        <w:t>, in generale,</w:t>
      </w:r>
      <w:r>
        <w:t xml:space="preserve"> occorre declinare i contenuti per ogni attività proposta. </w:t>
      </w:r>
    </w:p>
    <w:p w14:paraId="1C148A2A" w14:textId="77777777" w:rsidR="00C2698D" w:rsidRDefault="00C2698D" w:rsidP="00CD20D9">
      <w:pPr>
        <w:jc w:val="both"/>
      </w:pPr>
    </w:p>
    <w:p w14:paraId="5B053111" w14:textId="77777777" w:rsidR="001C5773" w:rsidRDefault="001C5773" w:rsidP="00CD20D9">
      <w:pPr>
        <w:jc w:val="both"/>
      </w:pPr>
      <w:r>
        <w:t>Il D.S invita innanzitutto il Collegio ad esprimersi per quanto riguarda la reintroduzione dei due quadrimestri.</w:t>
      </w:r>
    </w:p>
    <w:p w14:paraId="713841C6" w14:textId="77777777" w:rsidR="000F7AA0" w:rsidRDefault="0004346F" w:rsidP="00CD20D9">
      <w:pPr>
        <w:jc w:val="both"/>
        <w:rPr>
          <w:rFonts w:eastAsia="Arial Unicode MS"/>
          <w:bCs/>
        </w:rPr>
      </w:pPr>
      <w:r>
        <w:rPr>
          <w:bCs/>
        </w:rPr>
        <w:t>I</w:t>
      </w:r>
      <w:r w:rsidR="000A63A8">
        <w:rPr>
          <w:bCs/>
        </w:rPr>
        <w:t>l</w:t>
      </w:r>
      <w:r>
        <w:rPr>
          <w:bCs/>
        </w:rPr>
        <w:t xml:space="preserve"> </w:t>
      </w:r>
      <w:r w:rsidR="00B169C8">
        <w:rPr>
          <w:bCs/>
        </w:rPr>
        <w:t>C</w:t>
      </w:r>
      <w:r>
        <w:rPr>
          <w:bCs/>
        </w:rPr>
        <w:t xml:space="preserve">ollegio </w:t>
      </w:r>
      <w:r w:rsidR="000F7AA0">
        <w:rPr>
          <w:bCs/>
        </w:rPr>
        <w:t>approva a maggioranza l’introduzione del quadrimestre</w:t>
      </w:r>
      <w:r w:rsidR="0038603C">
        <w:rPr>
          <w:bCs/>
        </w:rPr>
        <w:t>,</w:t>
      </w:r>
      <w:r w:rsidR="000F7AA0">
        <w:rPr>
          <w:bCs/>
        </w:rPr>
        <w:t xml:space="preserve"> mantenendo la valutazione</w:t>
      </w:r>
      <w:r w:rsidR="0038603C">
        <w:rPr>
          <w:bCs/>
        </w:rPr>
        <w:t xml:space="preserve"> finale basata sui risultati degli alunni, relativi all’intero </w:t>
      </w:r>
      <w:r w:rsidR="000F7AA0">
        <w:rPr>
          <w:bCs/>
        </w:rPr>
        <w:t>anno</w:t>
      </w:r>
      <w:r w:rsidR="0038603C">
        <w:rPr>
          <w:bCs/>
        </w:rPr>
        <w:t xml:space="preserve"> scolastico</w:t>
      </w:r>
      <w:r w:rsidR="000F7AA0">
        <w:rPr>
          <w:bCs/>
        </w:rPr>
        <w:t xml:space="preserve">. </w:t>
      </w:r>
      <w:r w:rsidR="000F7AA0">
        <w:rPr>
          <w:rFonts w:eastAsia="Arial Unicode MS"/>
          <w:b/>
        </w:rPr>
        <w:t>(Delibera n° 40)</w:t>
      </w:r>
      <w:r w:rsidR="000F7AA0">
        <w:rPr>
          <w:rFonts w:eastAsia="Arial Unicode MS"/>
          <w:bCs/>
        </w:rPr>
        <w:t>.</w:t>
      </w:r>
    </w:p>
    <w:p w14:paraId="164038A7" w14:textId="77777777" w:rsidR="00B169C8" w:rsidRDefault="00341A11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 </w:t>
      </w:r>
    </w:p>
    <w:p w14:paraId="38CA0B8D" w14:textId="77777777" w:rsidR="00341A11" w:rsidRDefault="00341A11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Il D.S. invita il Collegio ad esprimersi riguardo la messa a livello.</w:t>
      </w:r>
    </w:p>
    <w:p w14:paraId="7648B68B" w14:textId="77777777" w:rsidR="006638AD" w:rsidRDefault="00341A11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Interviene la Prof.ssa </w:t>
      </w:r>
      <w:r w:rsidR="000F7AA0" w:rsidRPr="00F96972">
        <w:rPr>
          <w:rFonts w:eastAsia="Arial Unicode MS"/>
          <w:bCs/>
        </w:rPr>
        <w:t>Bertelli</w:t>
      </w:r>
      <w:r w:rsidR="000F7AA0">
        <w:rPr>
          <w:rFonts w:eastAsia="Arial Unicode MS"/>
          <w:bCs/>
        </w:rPr>
        <w:t xml:space="preserve"> </w:t>
      </w:r>
      <w:r w:rsidR="00D04FB9">
        <w:rPr>
          <w:rFonts w:eastAsia="Arial Unicode MS"/>
          <w:bCs/>
        </w:rPr>
        <w:t xml:space="preserve">che </w:t>
      </w:r>
      <w:r w:rsidR="000F7AA0">
        <w:rPr>
          <w:rFonts w:eastAsia="Arial Unicode MS"/>
          <w:bCs/>
        </w:rPr>
        <w:t xml:space="preserve">riferisce che la sua </w:t>
      </w:r>
      <w:r w:rsidR="006638AD">
        <w:rPr>
          <w:rFonts w:eastAsia="Arial Unicode MS"/>
          <w:bCs/>
        </w:rPr>
        <w:t xml:space="preserve">personale </w:t>
      </w:r>
      <w:r w:rsidR="000F7AA0">
        <w:rPr>
          <w:rFonts w:eastAsia="Arial Unicode MS"/>
          <w:bCs/>
        </w:rPr>
        <w:t xml:space="preserve">esperienza </w:t>
      </w:r>
      <w:r>
        <w:rPr>
          <w:rFonts w:eastAsia="Arial Unicode MS"/>
          <w:bCs/>
        </w:rPr>
        <w:t xml:space="preserve">a riguardo </w:t>
      </w:r>
      <w:r w:rsidR="000F7AA0">
        <w:rPr>
          <w:rFonts w:eastAsia="Arial Unicode MS"/>
          <w:bCs/>
        </w:rPr>
        <w:t xml:space="preserve">nelle classi del biennio è </w:t>
      </w:r>
      <w:r w:rsidR="006638AD">
        <w:rPr>
          <w:rFonts w:eastAsia="Arial Unicode MS"/>
          <w:bCs/>
        </w:rPr>
        <w:t xml:space="preserve">stata </w:t>
      </w:r>
      <w:r w:rsidR="000F7AA0">
        <w:rPr>
          <w:rFonts w:eastAsia="Arial Unicode MS"/>
          <w:bCs/>
        </w:rPr>
        <w:t>del tutto fallimentare</w:t>
      </w:r>
      <w:r w:rsidR="006638AD">
        <w:rPr>
          <w:rFonts w:eastAsia="Arial Unicode MS"/>
          <w:bCs/>
        </w:rPr>
        <w:t>. Uno dei motivi è stato riunire classi di indirizzi diversi. E</w:t>
      </w:r>
      <w:r w:rsidR="000A63A8">
        <w:rPr>
          <w:rFonts w:eastAsia="Arial Unicode MS"/>
          <w:bCs/>
        </w:rPr>
        <w:t>’</w:t>
      </w:r>
      <w:r w:rsidR="006638AD">
        <w:rPr>
          <w:rFonts w:eastAsia="Arial Unicode MS"/>
          <w:bCs/>
        </w:rPr>
        <w:t xml:space="preserve"> </w:t>
      </w:r>
      <w:r w:rsidR="000F7AA0">
        <w:rPr>
          <w:rFonts w:eastAsia="Arial Unicode MS"/>
          <w:bCs/>
        </w:rPr>
        <w:t xml:space="preserve">opportuno separare </w:t>
      </w:r>
      <w:r w:rsidR="006638AD">
        <w:rPr>
          <w:rFonts w:eastAsia="Arial Unicode MS"/>
          <w:bCs/>
        </w:rPr>
        <w:t xml:space="preserve">le </w:t>
      </w:r>
      <w:r w:rsidR="000F7AA0">
        <w:rPr>
          <w:rFonts w:eastAsia="Arial Unicode MS"/>
          <w:bCs/>
        </w:rPr>
        <w:t>classi del turismo dalle altre</w:t>
      </w:r>
      <w:r w:rsidR="006638AD">
        <w:rPr>
          <w:rFonts w:eastAsia="Arial Unicode MS"/>
          <w:bCs/>
        </w:rPr>
        <w:t xml:space="preserve"> per la diversità dei contenuti. Non è favorevole alla messa a livello per il triennio.</w:t>
      </w:r>
    </w:p>
    <w:p w14:paraId="5E8FEC7A" w14:textId="77777777" w:rsidR="00A205EE" w:rsidRPr="00341A11" w:rsidRDefault="000F7AA0" w:rsidP="00CD20D9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Il </w:t>
      </w:r>
      <w:r w:rsidRPr="00F96972">
        <w:rPr>
          <w:rFonts w:eastAsia="Arial Unicode MS"/>
          <w:bCs/>
        </w:rPr>
        <w:t>D</w:t>
      </w:r>
      <w:r w:rsidR="00F96972">
        <w:rPr>
          <w:rFonts w:eastAsia="Arial Unicode MS"/>
          <w:bCs/>
        </w:rPr>
        <w:t>.S.</w:t>
      </w:r>
      <w:r w:rsidRPr="000F7AA0">
        <w:rPr>
          <w:rFonts w:eastAsia="Arial Unicode MS"/>
          <w:b/>
        </w:rPr>
        <w:t xml:space="preserve"> </w:t>
      </w:r>
      <w:r>
        <w:rPr>
          <w:rFonts w:eastAsia="Arial Unicode MS"/>
          <w:bCs/>
        </w:rPr>
        <w:t xml:space="preserve">ribadisce che il giudizio sospeso va dato </w:t>
      </w:r>
      <w:r w:rsidR="00F96972">
        <w:rPr>
          <w:rFonts w:eastAsia="Arial Unicode MS"/>
          <w:bCs/>
        </w:rPr>
        <w:t>a</w:t>
      </w:r>
      <w:r w:rsidR="006638AD">
        <w:rPr>
          <w:rFonts w:eastAsia="Arial Unicode MS"/>
          <w:bCs/>
        </w:rPr>
        <w:t xml:space="preserve">gli alunni del triennio e </w:t>
      </w:r>
      <w:r>
        <w:rPr>
          <w:rFonts w:eastAsia="Arial Unicode MS"/>
          <w:bCs/>
        </w:rPr>
        <w:t xml:space="preserve">solo per una parte residuale di carenze. </w:t>
      </w:r>
      <w:r w:rsidR="006638AD">
        <w:rPr>
          <w:rFonts w:eastAsia="Arial Unicode MS"/>
          <w:bCs/>
        </w:rPr>
        <w:t xml:space="preserve">La Prof.ssa </w:t>
      </w:r>
      <w:r w:rsidRPr="00F96972">
        <w:rPr>
          <w:rFonts w:eastAsia="Arial Unicode MS"/>
          <w:bCs/>
        </w:rPr>
        <w:t>Bertelli</w:t>
      </w:r>
      <w:r w:rsidR="006638AD">
        <w:rPr>
          <w:rFonts w:eastAsia="Arial Unicode MS"/>
          <w:b/>
        </w:rPr>
        <w:t xml:space="preserve"> </w:t>
      </w:r>
      <w:r w:rsidR="006638AD">
        <w:rPr>
          <w:rFonts w:eastAsia="Arial Unicode MS"/>
          <w:bCs/>
        </w:rPr>
        <w:t xml:space="preserve">aggiunge che </w:t>
      </w:r>
      <w:r w:rsidR="00A205EE">
        <w:rPr>
          <w:rFonts w:eastAsia="Arial Unicode MS"/>
          <w:bCs/>
        </w:rPr>
        <w:t xml:space="preserve">l’investimento dei ragazzi </w:t>
      </w:r>
      <w:r w:rsidR="00C94A86" w:rsidRPr="00C94A86">
        <w:rPr>
          <w:rFonts w:eastAsia="Arial Unicode MS"/>
          <w:bCs/>
        </w:rPr>
        <w:t xml:space="preserve">nei corsi di messa </w:t>
      </w:r>
      <w:r w:rsidR="006638AD">
        <w:rPr>
          <w:rFonts w:eastAsia="Arial Unicode MS"/>
          <w:bCs/>
        </w:rPr>
        <w:t xml:space="preserve">a </w:t>
      </w:r>
      <w:r w:rsidR="00C94A86" w:rsidRPr="00C94A86">
        <w:rPr>
          <w:rFonts w:eastAsia="Arial Unicode MS"/>
          <w:bCs/>
        </w:rPr>
        <w:t>livello</w:t>
      </w:r>
      <w:r w:rsidR="00A205EE">
        <w:rPr>
          <w:rFonts w:eastAsia="Arial Unicode MS"/>
          <w:bCs/>
        </w:rPr>
        <w:t xml:space="preserve"> è pari a zero.</w:t>
      </w:r>
    </w:p>
    <w:p w14:paraId="526FF96F" w14:textId="77777777" w:rsidR="005D2EA9" w:rsidRDefault="00033E91" w:rsidP="00CD20D9">
      <w:pPr>
        <w:autoSpaceDE w:val="0"/>
        <w:jc w:val="both"/>
        <w:rPr>
          <w:bCs/>
        </w:rPr>
      </w:pPr>
      <w:r w:rsidRPr="00033E91">
        <w:rPr>
          <w:bCs/>
        </w:rPr>
        <w:t>Interviene la Prof.ssa</w:t>
      </w:r>
      <w:r w:rsidR="000A63A8">
        <w:rPr>
          <w:bCs/>
        </w:rPr>
        <w:t xml:space="preserve"> </w:t>
      </w:r>
      <w:proofErr w:type="spellStart"/>
      <w:r w:rsidR="00C94A86" w:rsidRPr="00F96972">
        <w:rPr>
          <w:bCs/>
        </w:rPr>
        <w:t>Pacini</w:t>
      </w:r>
      <w:proofErr w:type="spellEnd"/>
      <w:r w:rsidR="00FD479C">
        <w:rPr>
          <w:b/>
        </w:rPr>
        <w:t xml:space="preserve"> </w:t>
      </w:r>
      <w:r w:rsidR="00FD479C">
        <w:rPr>
          <w:bCs/>
        </w:rPr>
        <w:t>che esprime il suo disappunto</w:t>
      </w:r>
      <w:r w:rsidR="000415FD">
        <w:rPr>
          <w:bCs/>
        </w:rPr>
        <w:t xml:space="preserve"> sulla messa a livello,</w:t>
      </w:r>
      <w:r w:rsidR="00FD479C">
        <w:rPr>
          <w:bCs/>
        </w:rPr>
        <w:t xml:space="preserve"> in quanto</w:t>
      </w:r>
      <w:r w:rsidR="00363AFD">
        <w:rPr>
          <w:bCs/>
        </w:rPr>
        <w:t>,</w:t>
      </w:r>
      <w:r w:rsidR="00FD479C">
        <w:rPr>
          <w:bCs/>
        </w:rPr>
        <w:t xml:space="preserve"> </w:t>
      </w:r>
      <w:r w:rsidR="000415FD">
        <w:rPr>
          <w:bCs/>
        </w:rPr>
        <w:t>il giudizio sospeso,</w:t>
      </w:r>
      <w:r w:rsidR="00FD479C">
        <w:rPr>
          <w:bCs/>
        </w:rPr>
        <w:t xml:space="preserve"> va dato su poche materie e su</w:t>
      </w:r>
      <w:r w:rsidR="00363AFD">
        <w:rPr>
          <w:bCs/>
        </w:rPr>
        <w:t xml:space="preserve"> alcune</w:t>
      </w:r>
      <w:r w:rsidR="00FD479C">
        <w:rPr>
          <w:bCs/>
        </w:rPr>
        <w:t xml:space="preserve"> parti di programma</w:t>
      </w:r>
      <w:r w:rsidR="00363AFD">
        <w:rPr>
          <w:bCs/>
        </w:rPr>
        <w:t>,</w:t>
      </w:r>
      <w:r w:rsidR="00850D46">
        <w:rPr>
          <w:bCs/>
        </w:rPr>
        <w:t xml:space="preserve"> altrimenti</w:t>
      </w:r>
      <w:r w:rsidR="00363AFD">
        <w:rPr>
          <w:bCs/>
        </w:rPr>
        <w:t xml:space="preserve"> gli</w:t>
      </w:r>
      <w:r w:rsidR="00850D46">
        <w:rPr>
          <w:bCs/>
        </w:rPr>
        <w:t xml:space="preserve"> </w:t>
      </w:r>
      <w:r w:rsidR="00363AFD">
        <w:rPr>
          <w:bCs/>
        </w:rPr>
        <w:t xml:space="preserve">alunni </w:t>
      </w:r>
      <w:r w:rsidR="00850D46">
        <w:rPr>
          <w:bCs/>
        </w:rPr>
        <w:t>hanno poco tempo per recuperare a luglio</w:t>
      </w:r>
      <w:r w:rsidR="008564FF">
        <w:rPr>
          <w:bCs/>
        </w:rPr>
        <w:t xml:space="preserve">. Inoltre, </w:t>
      </w:r>
      <w:r w:rsidR="000415FD">
        <w:rPr>
          <w:bCs/>
        </w:rPr>
        <w:t xml:space="preserve">prosegue la professoressa, </w:t>
      </w:r>
      <w:r w:rsidR="00FD479C">
        <w:rPr>
          <w:bCs/>
        </w:rPr>
        <w:t xml:space="preserve">qualora </w:t>
      </w:r>
      <w:r w:rsidR="008564FF">
        <w:rPr>
          <w:bCs/>
        </w:rPr>
        <w:t xml:space="preserve">l’alunno </w:t>
      </w:r>
      <w:r w:rsidR="00FD479C">
        <w:rPr>
          <w:bCs/>
        </w:rPr>
        <w:t>no</w:t>
      </w:r>
      <w:r w:rsidR="008564FF">
        <w:rPr>
          <w:bCs/>
        </w:rPr>
        <w:t>n</w:t>
      </w:r>
      <w:r w:rsidR="00FD479C">
        <w:rPr>
          <w:bCs/>
        </w:rPr>
        <w:t xml:space="preserve"> recuperi tutto</w:t>
      </w:r>
      <w:r w:rsidR="00850D46">
        <w:rPr>
          <w:bCs/>
        </w:rPr>
        <w:t>,</w:t>
      </w:r>
      <w:r w:rsidR="00FD479C">
        <w:rPr>
          <w:bCs/>
        </w:rPr>
        <w:t xml:space="preserve"> </w:t>
      </w:r>
      <w:r w:rsidR="00363AFD">
        <w:rPr>
          <w:bCs/>
        </w:rPr>
        <w:t>viene inviato</w:t>
      </w:r>
      <w:r w:rsidR="00850D46">
        <w:rPr>
          <w:bCs/>
        </w:rPr>
        <w:t xml:space="preserve"> alla messa a livello</w:t>
      </w:r>
      <w:r w:rsidR="00363AFD">
        <w:rPr>
          <w:bCs/>
        </w:rPr>
        <w:t xml:space="preserve">. </w:t>
      </w:r>
      <w:r w:rsidR="0062714A">
        <w:rPr>
          <w:bCs/>
        </w:rPr>
        <w:t xml:space="preserve">Tale attività, </w:t>
      </w:r>
      <w:r w:rsidR="000415FD">
        <w:rPr>
          <w:bCs/>
        </w:rPr>
        <w:t>per diversi alunni</w:t>
      </w:r>
      <w:r w:rsidR="0062714A">
        <w:rPr>
          <w:bCs/>
        </w:rPr>
        <w:t>,</w:t>
      </w:r>
      <w:r w:rsidR="00850D46">
        <w:rPr>
          <w:bCs/>
        </w:rPr>
        <w:t xml:space="preserve"> </w:t>
      </w:r>
      <w:r w:rsidR="008564FF">
        <w:rPr>
          <w:bCs/>
        </w:rPr>
        <w:t>diventa una pura formalità</w:t>
      </w:r>
      <w:r w:rsidR="0062714A">
        <w:rPr>
          <w:bCs/>
        </w:rPr>
        <w:t>,</w:t>
      </w:r>
      <w:r w:rsidR="008564FF">
        <w:rPr>
          <w:bCs/>
        </w:rPr>
        <w:t xml:space="preserve"> a cui molti non </w:t>
      </w:r>
      <w:r w:rsidR="00850D46">
        <w:rPr>
          <w:bCs/>
        </w:rPr>
        <w:t>adempiono</w:t>
      </w:r>
      <w:r w:rsidR="000415FD">
        <w:rPr>
          <w:bCs/>
        </w:rPr>
        <w:t>,</w:t>
      </w:r>
      <w:r w:rsidR="008564FF">
        <w:rPr>
          <w:bCs/>
        </w:rPr>
        <w:t xml:space="preserve"> in quanto ormai sono promossi e se la verifica della messa a livello è insufficiente, poco importa. </w:t>
      </w:r>
      <w:r w:rsidR="00C94A86">
        <w:rPr>
          <w:bCs/>
        </w:rPr>
        <w:t>La percezione è che i ragazzi si sent</w:t>
      </w:r>
      <w:r w:rsidR="00F85A3F">
        <w:rPr>
          <w:bCs/>
        </w:rPr>
        <w:t>a</w:t>
      </w:r>
      <w:r w:rsidR="00C94A86">
        <w:rPr>
          <w:bCs/>
        </w:rPr>
        <w:t xml:space="preserve">no protetti e che </w:t>
      </w:r>
      <w:r w:rsidR="00F85A3F">
        <w:rPr>
          <w:bCs/>
        </w:rPr>
        <w:t>abbiano la consapevolezza che debbano essere sempre e comunque</w:t>
      </w:r>
      <w:r w:rsidR="000415FD">
        <w:rPr>
          <w:bCs/>
        </w:rPr>
        <w:t xml:space="preserve"> promossi al termine dell’anno scolastico</w:t>
      </w:r>
      <w:r w:rsidR="00C94A86">
        <w:rPr>
          <w:bCs/>
        </w:rPr>
        <w:t>.</w:t>
      </w:r>
      <w:r w:rsidR="000415FD">
        <w:rPr>
          <w:bCs/>
        </w:rPr>
        <w:t xml:space="preserve">  </w:t>
      </w:r>
      <w:r w:rsidR="00633540">
        <w:rPr>
          <w:bCs/>
        </w:rPr>
        <w:t xml:space="preserve"> </w:t>
      </w:r>
      <w:r w:rsidR="00C94A86">
        <w:rPr>
          <w:bCs/>
        </w:rPr>
        <w:t>I</w:t>
      </w:r>
      <w:r w:rsidR="00633540">
        <w:rPr>
          <w:bCs/>
        </w:rPr>
        <w:t>l</w:t>
      </w:r>
      <w:r w:rsidR="00C94A86">
        <w:rPr>
          <w:bCs/>
        </w:rPr>
        <w:t xml:space="preserve"> </w:t>
      </w:r>
      <w:r w:rsidR="00633540">
        <w:rPr>
          <w:bCs/>
        </w:rPr>
        <w:t xml:space="preserve">D.S. </w:t>
      </w:r>
      <w:r w:rsidR="00C94A86">
        <w:rPr>
          <w:bCs/>
        </w:rPr>
        <w:t>ricorda che</w:t>
      </w:r>
      <w:r w:rsidR="00633540">
        <w:rPr>
          <w:bCs/>
        </w:rPr>
        <w:t xml:space="preserve"> il biennio </w:t>
      </w:r>
      <w:r w:rsidR="00C94A86">
        <w:rPr>
          <w:bCs/>
        </w:rPr>
        <w:t>è scuola dell’obbligo</w:t>
      </w:r>
      <w:r w:rsidR="00B0100F">
        <w:rPr>
          <w:bCs/>
        </w:rPr>
        <w:t xml:space="preserve">; la Prof.ssa </w:t>
      </w:r>
      <w:proofErr w:type="spellStart"/>
      <w:r w:rsidR="00C94A86">
        <w:rPr>
          <w:bCs/>
        </w:rPr>
        <w:t>Pacini</w:t>
      </w:r>
      <w:proofErr w:type="spellEnd"/>
      <w:r w:rsidR="00C94A86">
        <w:rPr>
          <w:bCs/>
        </w:rPr>
        <w:t xml:space="preserve"> </w:t>
      </w:r>
      <w:r w:rsidR="00633540">
        <w:rPr>
          <w:bCs/>
        </w:rPr>
        <w:t>si chiede se sia scuola dell’</w:t>
      </w:r>
      <w:r w:rsidR="00C94A86">
        <w:rPr>
          <w:bCs/>
        </w:rPr>
        <w:t>obbligo o parcheggio</w:t>
      </w:r>
      <w:r w:rsidR="00633540">
        <w:rPr>
          <w:bCs/>
        </w:rPr>
        <w:t xml:space="preserve"> dell’obbligo</w:t>
      </w:r>
      <w:r w:rsidR="00C94A86">
        <w:rPr>
          <w:bCs/>
        </w:rPr>
        <w:t>. I</w:t>
      </w:r>
      <w:r w:rsidR="00633540">
        <w:rPr>
          <w:bCs/>
        </w:rPr>
        <w:t>l</w:t>
      </w:r>
      <w:r w:rsidR="00C94A86">
        <w:rPr>
          <w:bCs/>
        </w:rPr>
        <w:t xml:space="preserve"> D</w:t>
      </w:r>
      <w:r w:rsidR="00633540">
        <w:rPr>
          <w:bCs/>
        </w:rPr>
        <w:t xml:space="preserve">.S. </w:t>
      </w:r>
      <w:r w:rsidR="0062714A">
        <w:rPr>
          <w:bCs/>
        </w:rPr>
        <w:t xml:space="preserve">ribadisce che </w:t>
      </w:r>
      <w:r w:rsidR="00C94A86">
        <w:rPr>
          <w:bCs/>
        </w:rPr>
        <w:t xml:space="preserve">il macrosistema chiede di fornire a tutti </w:t>
      </w:r>
      <w:r w:rsidR="00633540">
        <w:rPr>
          <w:bCs/>
        </w:rPr>
        <w:t xml:space="preserve">gli strumenti </w:t>
      </w:r>
      <w:r w:rsidR="00C761A8">
        <w:rPr>
          <w:bCs/>
        </w:rPr>
        <w:t>per ottenere la certificazione d</w:t>
      </w:r>
      <w:r w:rsidR="0062714A">
        <w:rPr>
          <w:bCs/>
        </w:rPr>
        <w:t>e</w:t>
      </w:r>
      <w:r w:rsidR="00C761A8">
        <w:rPr>
          <w:bCs/>
        </w:rPr>
        <w:t xml:space="preserve">lle competenze. </w:t>
      </w:r>
      <w:r w:rsidR="00B0100F">
        <w:rPr>
          <w:bCs/>
        </w:rPr>
        <w:t xml:space="preserve">La Prof.ssa </w:t>
      </w:r>
      <w:proofErr w:type="spellStart"/>
      <w:r w:rsidR="00C761A8">
        <w:rPr>
          <w:bCs/>
        </w:rPr>
        <w:t>Pacini</w:t>
      </w:r>
      <w:proofErr w:type="spellEnd"/>
      <w:r w:rsidR="00C761A8">
        <w:rPr>
          <w:bCs/>
        </w:rPr>
        <w:t xml:space="preserve"> sostiene </w:t>
      </w:r>
      <w:r w:rsidR="00B0100F">
        <w:rPr>
          <w:bCs/>
        </w:rPr>
        <w:t>l’importanza della</w:t>
      </w:r>
      <w:r w:rsidR="00C761A8">
        <w:rPr>
          <w:bCs/>
        </w:rPr>
        <w:t xml:space="preserve"> qualità. </w:t>
      </w:r>
      <w:r w:rsidR="0062714A">
        <w:rPr>
          <w:bCs/>
        </w:rPr>
        <w:t>Il D.S. sottolinea che</w:t>
      </w:r>
      <w:r w:rsidR="00B0100F">
        <w:rPr>
          <w:bCs/>
        </w:rPr>
        <w:t>,</w:t>
      </w:r>
      <w:r w:rsidR="0062714A">
        <w:rPr>
          <w:bCs/>
        </w:rPr>
        <w:t xml:space="preserve"> pur facendo tutta una serie di azioni</w:t>
      </w:r>
      <w:r w:rsidR="00B0100F">
        <w:rPr>
          <w:bCs/>
        </w:rPr>
        <w:t>,</w:t>
      </w:r>
      <w:r w:rsidR="0062714A">
        <w:rPr>
          <w:bCs/>
        </w:rPr>
        <w:t xml:space="preserve"> lo scorso anno abbiamo avuto 148 bocciati.</w:t>
      </w:r>
      <w:r w:rsidR="00B0100F">
        <w:rPr>
          <w:bCs/>
        </w:rPr>
        <w:t xml:space="preserve"> La Prof.ssa</w:t>
      </w:r>
      <w:r w:rsidR="0062714A">
        <w:rPr>
          <w:bCs/>
        </w:rPr>
        <w:t xml:space="preserve"> </w:t>
      </w:r>
      <w:proofErr w:type="spellStart"/>
      <w:r w:rsidR="0062714A">
        <w:rPr>
          <w:bCs/>
        </w:rPr>
        <w:t>Pacini</w:t>
      </w:r>
      <w:proofErr w:type="spellEnd"/>
      <w:r w:rsidR="0062714A">
        <w:rPr>
          <w:bCs/>
        </w:rPr>
        <w:t xml:space="preserve"> afferma che già adesso facciamo tutta una serie di attività per il recupero e che non c’è bisogno di fare </w:t>
      </w:r>
      <w:r w:rsidR="000415FD">
        <w:rPr>
          <w:bCs/>
        </w:rPr>
        <w:t xml:space="preserve">molto </w:t>
      </w:r>
      <w:r w:rsidR="0062714A">
        <w:rPr>
          <w:bCs/>
        </w:rPr>
        <w:t xml:space="preserve">altro. Il D.S. </w:t>
      </w:r>
      <w:r w:rsidR="005D2EA9">
        <w:rPr>
          <w:bCs/>
        </w:rPr>
        <w:t>ribad</w:t>
      </w:r>
      <w:r w:rsidR="000415FD">
        <w:rPr>
          <w:bCs/>
        </w:rPr>
        <w:t>isce che è necessario fare</w:t>
      </w:r>
      <w:r w:rsidR="005D2EA9">
        <w:rPr>
          <w:bCs/>
        </w:rPr>
        <w:t xml:space="preserve"> altro in quanto </w:t>
      </w:r>
      <w:r w:rsidR="00C761A8">
        <w:rPr>
          <w:bCs/>
        </w:rPr>
        <w:t>abbiamo</w:t>
      </w:r>
      <w:r w:rsidR="005D2EA9">
        <w:rPr>
          <w:bCs/>
        </w:rPr>
        <w:t xml:space="preserve"> in ingresso</w:t>
      </w:r>
      <w:r w:rsidR="00C761A8">
        <w:rPr>
          <w:bCs/>
        </w:rPr>
        <w:t xml:space="preserve"> una serie di alunni con </w:t>
      </w:r>
      <w:r w:rsidR="005D2EA9">
        <w:rPr>
          <w:bCs/>
        </w:rPr>
        <w:t>molte</w:t>
      </w:r>
      <w:r w:rsidR="00C761A8">
        <w:rPr>
          <w:bCs/>
        </w:rPr>
        <w:t xml:space="preserve"> difficoltà</w:t>
      </w:r>
      <w:r w:rsidR="000415FD" w:rsidRPr="000415FD">
        <w:rPr>
          <w:bCs/>
        </w:rPr>
        <w:t xml:space="preserve"> </w:t>
      </w:r>
      <w:r w:rsidR="000415FD">
        <w:rPr>
          <w:bCs/>
        </w:rPr>
        <w:t>al biennio</w:t>
      </w:r>
      <w:r w:rsidR="00402034">
        <w:rPr>
          <w:bCs/>
        </w:rPr>
        <w:t>.</w:t>
      </w:r>
    </w:p>
    <w:p w14:paraId="2CC0ED7E" w14:textId="77777777" w:rsidR="00C761A8" w:rsidRDefault="00C761A8" w:rsidP="00CD20D9">
      <w:pPr>
        <w:autoSpaceDE w:val="0"/>
        <w:jc w:val="both"/>
        <w:rPr>
          <w:bCs/>
        </w:rPr>
      </w:pPr>
      <w:r>
        <w:rPr>
          <w:bCs/>
        </w:rPr>
        <w:t>Il D</w:t>
      </w:r>
      <w:r w:rsidR="005D2EA9">
        <w:rPr>
          <w:bCs/>
        </w:rPr>
        <w:t>.</w:t>
      </w:r>
      <w:r>
        <w:rPr>
          <w:bCs/>
        </w:rPr>
        <w:t>S</w:t>
      </w:r>
      <w:r w:rsidR="005D2EA9">
        <w:rPr>
          <w:bCs/>
        </w:rPr>
        <w:t>.</w:t>
      </w:r>
      <w:r>
        <w:rPr>
          <w:bCs/>
        </w:rPr>
        <w:t xml:space="preserve"> chiede </w:t>
      </w:r>
      <w:r w:rsidR="005D2EA9">
        <w:rPr>
          <w:bCs/>
        </w:rPr>
        <w:t xml:space="preserve">nuovamente al Collegio </w:t>
      </w:r>
      <w:r>
        <w:rPr>
          <w:bCs/>
        </w:rPr>
        <w:t>se mantenere la</w:t>
      </w:r>
      <w:r w:rsidR="005D2EA9">
        <w:rPr>
          <w:bCs/>
        </w:rPr>
        <w:t xml:space="preserve"> </w:t>
      </w:r>
      <w:r>
        <w:rPr>
          <w:bCs/>
        </w:rPr>
        <w:t xml:space="preserve">messa a livello su tutte le materie. </w:t>
      </w:r>
    </w:p>
    <w:p w14:paraId="0063D045" w14:textId="77777777" w:rsidR="00C761A8" w:rsidRPr="00C94A86" w:rsidRDefault="00402034" w:rsidP="00CD20D9">
      <w:pPr>
        <w:autoSpaceDE w:val="0"/>
        <w:jc w:val="both"/>
        <w:rPr>
          <w:b/>
        </w:rPr>
      </w:pPr>
      <w:r>
        <w:rPr>
          <w:bCs/>
        </w:rPr>
        <w:t xml:space="preserve">Interviene il Prof. </w:t>
      </w:r>
      <w:r w:rsidR="00C761A8">
        <w:rPr>
          <w:bCs/>
        </w:rPr>
        <w:t>Mannarino</w:t>
      </w:r>
      <w:r>
        <w:rPr>
          <w:bCs/>
        </w:rPr>
        <w:t xml:space="preserve"> che si chiede </w:t>
      </w:r>
      <w:r w:rsidR="00C761A8">
        <w:rPr>
          <w:bCs/>
        </w:rPr>
        <w:t>c</w:t>
      </w:r>
      <w:r>
        <w:rPr>
          <w:bCs/>
        </w:rPr>
        <w:t>osa</w:t>
      </w:r>
      <w:r w:rsidR="00C761A8">
        <w:rPr>
          <w:bCs/>
        </w:rPr>
        <w:t xml:space="preserve"> fare </w:t>
      </w:r>
      <w:r w:rsidR="00B0100F">
        <w:rPr>
          <w:bCs/>
        </w:rPr>
        <w:t>in base al resoconto numerico.</w:t>
      </w:r>
      <w:r w:rsidR="00C761A8">
        <w:rPr>
          <w:bCs/>
        </w:rPr>
        <w:t xml:space="preserve"> </w:t>
      </w:r>
      <w:r>
        <w:rPr>
          <w:bCs/>
        </w:rPr>
        <w:t>Ritiene che la scuola pubblica debba essere una scuola di qualità per tutti.</w:t>
      </w:r>
      <w:r w:rsidR="00C761A8">
        <w:rPr>
          <w:bCs/>
        </w:rPr>
        <w:t xml:space="preserve"> </w:t>
      </w:r>
      <w:r>
        <w:rPr>
          <w:bCs/>
        </w:rPr>
        <w:t xml:space="preserve">Occorre </w:t>
      </w:r>
      <w:r w:rsidR="00D2305E">
        <w:rPr>
          <w:bCs/>
        </w:rPr>
        <w:t xml:space="preserve">quindi </w:t>
      </w:r>
      <w:r>
        <w:rPr>
          <w:bCs/>
        </w:rPr>
        <w:t>mantenere la qualità</w:t>
      </w:r>
      <w:r w:rsidR="000415FD">
        <w:rPr>
          <w:bCs/>
        </w:rPr>
        <w:t>,</w:t>
      </w:r>
      <w:r>
        <w:rPr>
          <w:bCs/>
        </w:rPr>
        <w:t xml:space="preserve"> ma al contempo </w:t>
      </w:r>
      <w:r w:rsidR="00B070A5">
        <w:rPr>
          <w:bCs/>
        </w:rPr>
        <w:t xml:space="preserve">è necessario </w:t>
      </w:r>
      <w:r>
        <w:rPr>
          <w:bCs/>
        </w:rPr>
        <w:t xml:space="preserve">cercare di </w:t>
      </w:r>
      <w:r w:rsidR="00D2305E">
        <w:rPr>
          <w:bCs/>
        </w:rPr>
        <w:t xml:space="preserve">recuperare il più possibile. Quotidianamente già facciamo </w:t>
      </w:r>
      <w:r w:rsidR="00B0100F">
        <w:rPr>
          <w:bCs/>
        </w:rPr>
        <w:t>tutto ciò che</w:t>
      </w:r>
      <w:r w:rsidR="00B070A5">
        <w:rPr>
          <w:bCs/>
        </w:rPr>
        <w:t>, come docenti,</w:t>
      </w:r>
      <w:r w:rsidR="00C761A8">
        <w:rPr>
          <w:bCs/>
        </w:rPr>
        <w:t xml:space="preserve"> siamo</w:t>
      </w:r>
      <w:r w:rsidR="00D1353B">
        <w:rPr>
          <w:bCs/>
        </w:rPr>
        <w:t xml:space="preserve"> </w:t>
      </w:r>
      <w:r w:rsidR="00C761A8">
        <w:rPr>
          <w:bCs/>
        </w:rPr>
        <w:t xml:space="preserve">tenuti a fare. La messa a livello </w:t>
      </w:r>
      <w:r w:rsidR="00D2305E">
        <w:rPr>
          <w:bCs/>
        </w:rPr>
        <w:t>è un’idea che può</w:t>
      </w:r>
      <w:r w:rsidR="00C761A8">
        <w:rPr>
          <w:bCs/>
        </w:rPr>
        <w:t xml:space="preserve"> </w:t>
      </w:r>
      <w:r w:rsidR="00D2305E">
        <w:rPr>
          <w:bCs/>
        </w:rPr>
        <w:t>essere</w:t>
      </w:r>
      <w:r w:rsidR="00C761A8">
        <w:rPr>
          <w:bCs/>
        </w:rPr>
        <w:t xml:space="preserve"> un paracadute</w:t>
      </w:r>
      <w:r w:rsidR="00D2305E">
        <w:rPr>
          <w:bCs/>
        </w:rPr>
        <w:t>. Con la messa a livello qualche r</w:t>
      </w:r>
      <w:r w:rsidR="000415FD">
        <w:rPr>
          <w:bCs/>
        </w:rPr>
        <w:t>isultato è stato ottenuto. Ma il professore si interroga sull’alto numero di alunni bocciati</w:t>
      </w:r>
      <w:r w:rsidR="00D2305E">
        <w:rPr>
          <w:bCs/>
        </w:rPr>
        <w:t xml:space="preserve">. </w:t>
      </w:r>
      <w:r w:rsidR="000415FD">
        <w:rPr>
          <w:bCs/>
        </w:rPr>
        <w:t>Ammette che m</w:t>
      </w:r>
      <w:r w:rsidR="00D2305E">
        <w:rPr>
          <w:bCs/>
        </w:rPr>
        <w:t>olti ragazzi sono furbi e pensano che passeranno anch</w:t>
      </w:r>
      <w:r w:rsidR="000415FD">
        <w:rPr>
          <w:bCs/>
        </w:rPr>
        <w:t>e con due materie insufficienti, ma p</w:t>
      </w:r>
      <w:r w:rsidR="00D2305E">
        <w:rPr>
          <w:bCs/>
        </w:rPr>
        <w:t>ropone</w:t>
      </w:r>
      <w:r w:rsidR="000415FD">
        <w:rPr>
          <w:bCs/>
        </w:rPr>
        <w:t xml:space="preserve"> comunque</w:t>
      </w:r>
      <w:r w:rsidR="00D2305E">
        <w:rPr>
          <w:bCs/>
        </w:rPr>
        <w:t xml:space="preserve"> la</w:t>
      </w:r>
      <w:r w:rsidR="008F7635">
        <w:rPr>
          <w:bCs/>
        </w:rPr>
        <w:t xml:space="preserve"> messa a livello solo </w:t>
      </w:r>
      <w:r w:rsidR="00D2305E">
        <w:rPr>
          <w:bCs/>
        </w:rPr>
        <w:t>per</w:t>
      </w:r>
      <w:r w:rsidR="000415FD">
        <w:rPr>
          <w:bCs/>
        </w:rPr>
        <w:t xml:space="preserve"> gli allievi de</w:t>
      </w:r>
      <w:r w:rsidR="00D2305E">
        <w:rPr>
          <w:bCs/>
        </w:rPr>
        <w:t>l</w:t>
      </w:r>
      <w:r w:rsidR="008F7635">
        <w:rPr>
          <w:bCs/>
        </w:rPr>
        <w:t xml:space="preserve"> biennio</w:t>
      </w:r>
      <w:r w:rsidR="00B070A5">
        <w:rPr>
          <w:bCs/>
        </w:rPr>
        <w:t xml:space="preserve">, </w:t>
      </w:r>
      <w:r w:rsidR="000415FD">
        <w:rPr>
          <w:bCs/>
        </w:rPr>
        <w:t>per il triennio non è d’accordo. Si dichiara</w:t>
      </w:r>
      <w:r w:rsidR="00B070A5">
        <w:rPr>
          <w:bCs/>
        </w:rPr>
        <w:t xml:space="preserve"> favorevole allo</w:t>
      </w:r>
      <w:r w:rsidR="008F7635">
        <w:rPr>
          <w:bCs/>
        </w:rPr>
        <w:t xml:space="preserve"> sportello </w:t>
      </w:r>
      <w:r w:rsidR="00B070A5">
        <w:rPr>
          <w:bCs/>
        </w:rPr>
        <w:t xml:space="preserve">didattico </w:t>
      </w:r>
      <w:r w:rsidR="00B0100F">
        <w:rPr>
          <w:bCs/>
        </w:rPr>
        <w:t>pomeridiano</w:t>
      </w:r>
      <w:r w:rsidR="008F7635">
        <w:rPr>
          <w:bCs/>
        </w:rPr>
        <w:t xml:space="preserve"> con tutor e docenti. </w:t>
      </w:r>
      <w:r w:rsidR="000415FD">
        <w:rPr>
          <w:bCs/>
        </w:rPr>
        <w:t>Il professore sottolinea</w:t>
      </w:r>
      <w:r w:rsidR="00B070A5">
        <w:rPr>
          <w:bCs/>
        </w:rPr>
        <w:t xml:space="preserve"> che molti degli alunni che hanno problemi</w:t>
      </w:r>
      <w:r w:rsidR="008F7635">
        <w:rPr>
          <w:bCs/>
        </w:rPr>
        <w:t xml:space="preserve"> </w:t>
      </w:r>
      <w:r w:rsidR="000415FD">
        <w:rPr>
          <w:bCs/>
        </w:rPr>
        <w:t xml:space="preserve">è perché </w:t>
      </w:r>
      <w:r w:rsidR="008F7635">
        <w:rPr>
          <w:bCs/>
        </w:rPr>
        <w:t>studiano poco</w:t>
      </w:r>
      <w:r w:rsidR="000415FD">
        <w:rPr>
          <w:bCs/>
        </w:rPr>
        <w:t xml:space="preserve">, quindi ha senso </w:t>
      </w:r>
      <w:r w:rsidR="00B070A5">
        <w:rPr>
          <w:bCs/>
        </w:rPr>
        <w:t>pensare ad una scuola aperta nel pomeriggio</w:t>
      </w:r>
      <w:r w:rsidR="000415FD">
        <w:rPr>
          <w:bCs/>
        </w:rPr>
        <w:t xml:space="preserve"> con lo scopo di impegnarli nello studio.</w:t>
      </w:r>
    </w:p>
    <w:p w14:paraId="1039A436" w14:textId="77777777" w:rsidR="00E40406" w:rsidRDefault="00E40406" w:rsidP="00CD20D9">
      <w:pPr>
        <w:jc w:val="both"/>
        <w:rPr>
          <w:bCs/>
        </w:rPr>
      </w:pPr>
      <w:r>
        <w:rPr>
          <w:bCs/>
        </w:rPr>
        <w:t>Il D.S., appurato che</w:t>
      </w:r>
      <w:r w:rsidR="008F7635">
        <w:rPr>
          <w:bCs/>
        </w:rPr>
        <w:t xml:space="preserve"> </w:t>
      </w:r>
      <w:r>
        <w:rPr>
          <w:bCs/>
        </w:rPr>
        <w:t xml:space="preserve">la </w:t>
      </w:r>
      <w:r w:rsidR="008F7635">
        <w:rPr>
          <w:bCs/>
        </w:rPr>
        <w:t xml:space="preserve">messa a livello per </w:t>
      </w:r>
      <w:r w:rsidR="00B0100F">
        <w:rPr>
          <w:bCs/>
        </w:rPr>
        <w:t xml:space="preserve">il </w:t>
      </w:r>
      <w:r w:rsidR="008F7635">
        <w:rPr>
          <w:bCs/>
        </w:rPr>
        <w:t>biennio</w:t>
      </w:r>
      <w:r>
        <w:rPr>
          <w:bCs/>
        </w:rPr>
        <w:t xml:space="preserve"> vada bene, chiede se le materie coinvolte nella messa a livello debbano essere differenziate o </w:t>
      </w:r>
      <w:r w:rsidR="00B0100F">
        <w:rPr>
          <w:bCs/>
        </w:rPr>
        <w:t>debbano</w:t>
      </w:r>
      <w:r>
        <w:rPr>
          <w:bCs/>
        </w:rPr>
        <w:t xml:space="preserve"> essere coinvolte tutte.</w:t>
      </w:r>
    </w:p>
    <w:p w14:paraId="0E5D677D" w14:textId="77777777" w:rsidR="008F7635" w:rsidRDefault="00E40406" w:rsidP="00CD20D9">
      <w:pPr>
        <w:jc w:val="both"/>
        <w:rPr>
          <w:bCs/>
        </w:rPr>
      </w:pPr>
      <w:r>
        <w:rPr>
          <w:bCs/>
        </w:rPr>
        <w:t xml:space="preserve">La Prof.ssa </w:t>
      </w:r>
      <w:r w:rsidR="008F7635" w:rsidRPr="008F7635">
        <w:rPr>
          <w:bCs/>
        </w:rPr>
        <w:t xml:space="preserve">Bertelli </w:t>
      </w:r>
      <w:r>
        <w:rPr>
          <w:bCs/>
        </w:rPr>
        <w:t>ritiene che</w:t>
      </w:r>
      <w:r w:rsidR="00B0100F">
        <w:rPr>
          <w:bCs/>
        </w:rPr>
        <w:t>,</w:t>
      </w:r>
      <w:r>
        <w:rPr>
          <w:bCs/>
        </w:rPr>
        <w:t xml:space="preserve"> </w:t>
      </w:r>
      <w:r w:rsidR="008F7635" w:rsidRPr="008F7635">
        <w:rPr>
          <w:bCs/>
        </w:rPr>
        <w:t>se una materia va male per questioni metodologiche</w:t>
      </w:r>
      <w:r>
        <w:rPr>
          <w:bCs/>
        </w:rPr>
        <w:t xml:space="preserve">, con 10 ore di messa a livello siamo destinati a fallire. Materie come </w:t>
      </w:r>
      <w:r w:rsidR="008F7635" w:rsidRPr="008F7635">
        <w:rPr>
          <w:bCs/>
        </w:rPr>
        <w:t xml:space="preserve">Inglese, </w:t>
      </w:r>
      <w:r>
        <w:rPr>
          <w:bCs/>
        </w:rPr>
        <w:t>Matematica</w:t>
      </w:r>
      <w:r w:rsidR="008F7635" w:rsidRPr="008F7635">
        <w:rPr>
          <w:bCs/>
        </w:rPr>
        <w:t xml:space="preserve"> ed </w:t>
      </w:r>
      <w:proofErr w:type="spellStart"/>
      <w:r>
        <w:rPr>
          <w:bCs/>
        </w:rPr>
        <w:t>Ec</w:t>
      </w:r>
      <w:proofErr w:type="spellEnd"/>
      <w:r w:rsidR="008F7635" w:rsidRPr="008F7635">
        <w:rPr>
          <w:bCs/>
        </w:rPr>
        <w:t>.</w:t>
      </w:r>
      <w:r>
        <w:rPr>
          <w:bCs/>
        </w:rPr>
        <w:t xml:space="preserve"> </w:t>
      </w:r>
      <w:r w:rsidR="008F7635" w:rsidRPr="008F7635">
        <w:rPr>
          <w:bCs/>
        </w:rPr>
        <w:t>Aziendale non si possono dare a messa a</w:t>
      </w:r>
      <w:r w:rsidR="00B43D42">
        <w:rPr>
          <w:bCs/>
        </w:rPr>
        <w:t xml:space="preserve"> </w:t>
      </w:r>
      <w:r w:rsidR="008F7635" w:rsidRPr="008F7635">
        <w:rPr>
          <w:bCs/>
        </w:rPr>
        <w:t xml:space="preserve">livello: 10 </w:t>
      </w:r>
      <w:r w:rsidR="00B43D42">
        <w:rPr>
          <w:bCs/>
        </w:rPr>
        <w:t>o</w:t>
      </w:r>
      <w:r w:rsidR="008F7635" w:rsidRPr="008F7635">
        <w:rPr>
          <w:bCs/>
        </w:rPr>
        <w:t>re</w:t>
      </w:r>
      <w:r w:rsidR="00B43D42">
        <w:rPr>
          <w:bCs/>
        </w:rPr>
        <w:t>,</w:t>
      </w:r>
      <w:r w:rsidR="008F7635" w:rsidRPr="008F7635">
        <w:rPr>
          <w:bCs/>
        </w:rPr>
        <w:t xml:space="preserve"> </w:t>
      </w:r>
      <w:r w:rsidR="00B43D42">
        <w:rPr>
          <w:bCs/>
        </w:rPr>
        <w:t xml:space="preserve">ad inizio d’anno, </w:t>
      </w:r>
      <w:r w:rsidR="008F7635" w:rsidRPr="008F7635">
        <w:rPr>
          <w:bCs/>
        </w:rPr>
        <w:t>non sono sufficienti</w:t>
      </w:r>
      <w:r w:rsidR="00B43D42">
        <w:rPr>
          <w:bCs/>
        </w:rPr>
        <w:t>; occorre un altro tipo di intervento</w:t>
      </w:r>
      <w:r w:rsidR="008F7635">
        <w:rPr>
          <w:bCs/>
        </w:rPr>
        <w:t xml:space="preserve">. </w:t>
      </w:r>
      <w:r w:rsidR="00B43D42">
        <w:rPr>
          <w:bCs/>
        </w:rPr>
        <w:t xml:space="preserve">Interviene la Prof.ssa </w:t>
      </w:r>
      <w:proofErr w:type="spellStart"/>
      <w:r w:rsidR="008F7635">
        <w:rPr>
          <w:bCs/>
        </w:rPr>
        <w:t>Gini</w:t>
      </w:r>
      <w:proofErr w:type="spellEnd"/>
      <w:r w:rsidR="008F7635">
        <w:rPr>
          <w:bCs/>
        </w:rPr>
        <w:t xml:space="preserve"> invece </w:t>
      </w:r>
      <w:r w:rsidR="00B43D42">
        <w:rPr>
          <w:bCs/>
        </w:rPr>
        <w:t xml:space="preserve">che </w:t>
      </w:r>
      <w:r w:rsidR="008F7635">
        <w:rPr>
          <w:bCs/>
        </w:rPr>
        <w:t>appr</w:t>
      </w:r>
      <w:r w:rsidR="00B43D42">
        <w:rPr>
          <w:bCs/>
        </w:rPr>
        <w:t>e</w:t>
      </w:r>
      <w:r w:rsidR="008F7635">
        <w:rPr>
          <w:bCs/>
        </w:rPr>
        <w:t>zza p</w:t>
      </w:r>
      <w:r w:rsidR="00B43D42">
        <w:rPr>
          <w:bCs/>
        </w:rPr>
        <w:t>r</w:t>
      </w:r>
      <w:r w:rsidR="008F7635">
        <w:rPr>
          <w:bCs/>
        </w:rPr>
        <w:t>o</w:t>
      </w:r>
      <w:r w:rsidR="00B43D42">
        <w:rPr>
          <w:bCs/>
        </w:rPr>
        <w:t>p</w:t>
      </w:r>
      <w:r w:rsidR="008F7635">
        <w:rPr>
          <w:bCs/>
        </w:rPr>
        <w:t xml:space="preserve">rio il lavoro fatto dalla </w:t>
      </w:r>
      <w:r w:rsidR="00B43D42">
        <w:rPr>
          <w:bCs/>
        </w:rPr>
        <w:t>Prof.ssa B</w:t>
      </w:r>
      <w:r w:rsidR="008F7635">
        <w:rPr>
          <w:bCs/>
        </w:rPr>
        <w:t>ertell</w:t>
      </w:r>
      <w:r w:rsidR="00B43D42">
        <w:rPr>
          <w:bCs/>
        </w:rPr>
        <w:t xml:space="preserve">i, ad inizio d’anno, </w:t>
      </w:r>
      <w:r w:rsidR="00182043">
        <w:rPr>
          <w:bCs/>
        </w:rPr>
        <w:t>sugli alunni delle proprie classi,</w:t>
      </w:r>
      <w:r w:rsidR="00B43D42">
        <w:rPr>
          <w:bCs/>
        </w:rPr>
        <w:t xml:space="preserve"> riuscendo a</w:t>
      </w:r>
      <w:r w:rsidR="00182043">
        <w:rPr>
          <w:bCs/>
        </w:rPr>
        <w:t xml:space="preserve"> far loro</w:t>
      </w:r>
      <w:r w:rsidR="00B43D42">
        <w:rPr>
          <w:bCs/>
        </w:rPr>
        <w:t xml:space="preserve"> ottenere risultati migliori</w:t>
      </w:r>
      <w:r w:rsidR="00182043">
        <w:rPr>
          <w:bCs/>
        </w:rPr>
        <w:t xml:space="preserve"> in economia aziendale</w:t>
      </w:r>
      <w:r w:rsidR="00B82B2B">
        <w:rPr>
          <w:bCs/>
        </w:rPr>
        <w:t>.</w:t>
      </w:r>
    </w:p>
    <w:p w14:paraId="3057ED46" w14:textId="77777777" w:rsidR="008F7635" w:rsidRDefault="00B43D42" w:rsidP="00CD20D9">
      <w:pPr>
        <w:jc w:val="both"/>
        <w:rPr>
          <w:bCs/>
        </w:rPr>
      </w:pPr>
      <w:r>
        <w:rPr>
          <w:bCs/>
        </w:rPr>
        <w:t xml:space="preserve">Interviene il Prof. </w:t>
      </w:r>
      <w:proofErr w:type="spellStart"/>
      <w:r w:rsidR="008F7635">
        <w:rPr>
          <w:bCs/>
        </w:rPr>
        <w:t>Soldain</w:t>
      </w:r>
      <w:r>
        <w:rPr>
          <w:bCs/>
        </w:rPr>
        <w:t>i</w:t>
      </w:r>
      <w:proofErr w:type="spellEnd"/>
      <w:r>
        <w:rPr>
          <w:bCs/>
        </w:rPr>
        <w:t xml:space="preserve"> che sostiene che </w:t>
      </w:r>
      <w:r w:rsidR="008F7635">
        <w:rPr>
          <w:bCs/>
        </w:rPr>
        <w:t>bisogna motivare i ragazzi a studiare il pomeriggio</w:t>
      </w:r>
      <w:r w:rsidR="00182043">
        <w:rPr>
          <w:bCs/>
        </w:rPr>
        <w:t>,</w:t>
      </w:r>
      <w:r w:rsidR="008F7635">
        <w:rPr>
          <w:bCs/>
        </w:rPr>
        <w:t xml:space="preserve"> perché prima </w:t>
      </w:r>
      <w:r w:rsidR="00B82B2B">
        <w:rPr>
          <w:bCs/>
        </w:rPr>
        <w:t xml:space="preserve">i ragazzi, a casa, </w:t>
      </w:r>
      <w:r w:rsidR="008F7635">
        <w:rPr>
          <w:bCs/>
        </w:rPr>
        <w:t>si impegnavano di più</w:t>
      </w:r>
      <w:r w:rsidR="00B82B2B">
        <w:rPr>
          <w:bCs/>
        </w:rPr>
        <w:t>.</w:t>
      </w:r>
    </w:p>
    <w:p w14:paraId="383671AD" w14:textId="77777777" w:rsidR="00B82B2B" w:rsidRDefault="00B82B2B" w:rsidP="00CD20D9">
      <w:pPr>
        <w:jc w:val="both"/>
        <w:rPr>
          <w:bCs/>
        </w:rPr>
      </w:pPr>
      <w:r>
        <w:rPr>
          <w:bCs/>
        </w:rPr>
        <w:t xml:space="preserve">Il </w:t>
      </w:r>
      <w:r w:rsidR="008F7635">
        <w:rPr>
          <w:bCs/>
        </w:rPr>
        <w:t>D</w:t>
      </w:r>
      <w:r>
        <w:rPr>
          <w:bCs/>
        </w:rPr>
        <w:t>.</w:t>
      </w:r>
      <w:r w:rsidR="008F7635">
        <w:rPr>
          <w:bCs/>
        </w:rPr>
        <w:t>S</w:t>
      </w:r>
      <w:r>
        <w:rPr>
          <w:bCs/>
        </w:rPr>
        <w:t xml:space="preserve"> afferma che </w:t>
      </w:r>
      <w:r w:rsidR="008F7635">
        <w:rPr>
          <w:bCs/>
        </w:rPr>
        <w:t>dovrebbero essere le famiglie a motivare</w:t>
      </w:r>
      <w:r>
        <w:rPr>
          <w:bCs/>
        </w:rPr>
        <w:t xml:space="preserve"> i ragazzi allo studio.</w:t>
      </w:r>
    </w:p>
    <w:p w14:paraId="1BB3BE56" w14:textId="77777777" w:rsidR="00E65EED" w:rsidRDefault="00B82B2B" w:rsidP="00CD20D9">
      <w:pPr>
        <w:jc w:val="both"/>
        <w:rPr>
          <w:bCs/>
        </w:rPr>
      </w:pPr>
      <w:r>
        <w:rPr>
          <w:bCs/>
        </w:rPr>
        <w:lastRenderedPageBreak/>
        <w:t xml:space="preserve">Il Prof. </w:t>
      </w:r>
      <w:r w:rsidR="008F7635">
        <w:rPr>
          <w:bCs/>
        </w:rPr>
        <w:t xml:space="preserve">Cigna </w:t>
      </w:r>
      <w:r>
        <w:rPr>
          <w:bCs/>
        </w:rPr>
        <w:t xml:space="preserve">ritiene che </w:t>
      </w:r>
      <w:r w:rsidR="008F7635">
        <w:rPr>
          <w:bCs/>
        </w:rPr>
        <w:t xml:space="preserve">l’attività </w:t>
      </w:r>
      <w:r>
        <w:rPr>
          <w:bCs/>
        </w:rPr>
        <w:t>di messa a livello va</w:t>
      </w:r>
      <w:r w:rsidR="00B0100F">
        <w:rPr>
          <w:bCs/>
        </w:rPr>
        <w:t>da</w:t>
      </w:r>
      <w:r>
        <w:rPr>
          <w:bCs/>
        </w:rPr>
        <w:t xml:space="preserve"> mantenuta al biennio</w:t>
      </w:r>
      <w:r w:rsidR="00B0100F">
        <w:rPr>
          <w:bCs/>
        </w:rPr>
        <w:t>,</w:t>
      </w:r>
      <w:r>
        <w:rPr>
          <w:bCs/>
        </w:rPr>
        <w:t xml:space="preserve"> </w:t>
      </w:r>
      <w:r w:rsidR="008F7635">
        <w:rPr>
          <w:bCs/>
        </w:rPr>
        <w:t>ma</w:t>
      </w:r>
      <w:r w:rsidR="00B0100F">
        <w:rPr>
          <w:bCs/>
        </w:rPr>
        <w:t xml:space="preserve"> che</w:t>
      </w:r>
      <w:r w:rsidR="008F7635">
        <w:rPr>
          <w:bCs/>
        </w:rPr>
        <w:t xml:space="preserve"> </w:t>
      </w:r>
      <w:r>
        <w:rPr>
          <w:bCs/>
        </w:rPr>
        <w:t>va</w:t>
      </w:r>
      <w:r w:rsidR="00B0100F">
        <w:rPr>
          <w:bCs/>
        </w:rPr>
        <w:t>da</w:t>
      </w:r>
      <w:r>
        <w:rPr>
          <w:bCs/>
        </w:rPr>
        <w:t xml:space="preserve"> accompagnata da un</w:t>
      </w:r>
      <w:r w:rsidR="00E65EED">
        <w:rPr>
          <w:bCs/>
        </w:rPr>
        <w:t>’</w:t>
      </w:r>
      <w:r>
        <w:rPr>
          <w:bCs/>
        </w:rPr>
        <w:t xml:space="preserve">azione di </w:t>
      </w:r>
      <w:proofErr w:type="spellStart"/>
      <w:r>
        <w:rPr>
          <w:bCs/>
        </w:rPr>
        <w:t>riorientamento</w:t>
      </w:r>
      <w:proofErr w:type="spellEnd"/>
      <w:r>
        <w:rPr>
          <w:bCs/>
        </w:rPr>
        <w:t xml:space="preserve"> entro dicembre</w:t>
      </w:r>
      <w:r w:rsidR="00182043">
        <w:rPr>
          <w:bCs/>
        </w:rPr>
        <w:t>,</w:t>
      </w:r>
      <w:r>
        <w:rPr>
          <w:bCs/>
        </w:rPr>
        <w:t xml:space="preserve"> per gli alunni </w:t>
      </w:r>
      <w:r w:rsidR="00E65EED">
        <w:rPr>
          <w:bCs/>
        </w:rPr>
        <w:t xml:space="preserve">iscritti </w:t>
      </w:r>
      <w:r w:rsidR="00B0100F">
        <w:rPr>
          <w:bCs/>
        </w:rPr>
        <w:t>alle</w:t>
      </w:r>
      <w:r>
        <w:rPr>
          <w:bCs/>
        </w:rPr>
        <w:t xml:space="preserve"> classi prime</w:t>
      </w:r>
      <w:r w:rsidR="00E65EED">
        <w:rPr>
          <w:bCs/>
        </w:rPr>
        <w:t>.</w:t>
      </w:r>
    </w:p>
    <w:p w14:paraId="59999D77" w14:textId="77777777" w:rsidR="004714A2" w:rsidRDefault="00E65EED" w:rsidP="00C95E0C">
      <w:pPr>
        <w:jc w:val="both"/>
        <w:rPr>
          <w:bCs/>
        </w:rPr>
      </w:pPr>
      <w:r>
        <w:rPr>
          <w:bCs/>
        </w:rPr>
        <w:t xml:space="preserve">La Prof.ssa </w:t>
      </w:r>
      <w:proofErr w:type="spellStart"/>
      <w:r w:rsidR="008F7635">
        <w:rPr>
          <w:bCs/>
        </w:rPr>
        <w:t>Luccarelli</w:t>
      </w:r>
      <w:proofErr w:type="spellEnd"/>
      <w:r w:rsidR="008F7635">
        <w:rPr>
          <w:bCs/>
        </w:rPr>
        <w:t xml:space="preserve"> </w:t>
      </w:r>
      <w:r>
        <w:rPr>
          <w:bCs/>
        </w:rPr>
        <w:t xml:space="preserve">interviene specificando che se si tolgono dalla messa a livello materie quali Inglese, Matematica, </w:t>
      </w:r>
      <w:proofErr w:type="spellStart"/>
      <w:r>
        <w:rPr>
          <w:bCs/>
        </w:rPr>
        <w:t>Ec</w:t>
      </w:r>
      <w:proofErr w:type="spellEnd"/>
      <w:r>
        <w:rPr>
          <w:bCs/>
        </w:rPr>
        <w:t xml:space="preserve">. Aziendale, queste saranno oggetto di sospensione del giudizio e sono materie </w:t>
      </w:r>
      <w:r w:rsidR="00182043">
        <w:rPr>
          <w:bCs/>
        </w:rPr>
        <w:t>con valutazione scritta e orale, q</w:t>
      </w:r>
      <w:r>
        <w:rPr>
          <w:bCs/>
        </w:rPr>
        <w:t>uindi sarebbe opportuno</w:t>
      </w:r>
      <w:r w:rsidR="00182043">
        <w:rPr>
          <w:bCs/>
        </w:rPr>
        <w:t>,</w:t>
      </w:r>
      <w:r w:rsidR="00182043" w:rsidRPr="00182043">
        <w:rPr>
          <w:bCs/>
        </w:rPr>
        <w:t xml:space="preserve"> </w:t>
      </w:r>
      <w:r w:rsidR="00182043">
        <w:rPr>
          <w:bCs/>
        </w:rPr>
        <w:t xml:space="preserve">per queste materie, </w:t>
      </w:r>
      <w:r>
        <w:rPr>
          <w:bCs/>
        </w:rPr>
        <w:t>aumentare le ore di messa a livello</w:t>
      </w:r>
      <w:r w:rsidR="004714A2">
        <w:rPr>
          <w:bCs/>
        </w:rPr>
        <w:t>.</w:t>
      </w:r>
    </w:p>
    <w:p w14:paraId="753ACF38" w14:textId="31820E7C" w:rsidR="004714A2" w:rsidRDefault="004714A2" w:rsidP="00C95E0C">
      <w:pPr>
        <w:jc w:val="both"/>
        <w:rPr>
          <w:bCs/>
        </w:rPr>
      </w:pPr>
      <w:r>
        <w:rPr>
          <w:bCs/>
        </w:rPr>
        <w:t>La Prof.ssa Del Torrione osserva che le ore potrebbero essere aumentate visto che non si p</w:t>
      </w:r>
      <w:r w:rsidR="00182043">
        <w:rPr>
          <w:bCs/>
        </w:rPr>
        <w:t xml:space="preserve">revede più la messa a livello per gli allievi del </w:t>
      </w:r>
      <w:r>
        <w:rPr>
          <w:bCs/>
        </w:rPr>
        <w:t>triennio</w:t>
      </w:r>
      <w:r w:rsidR="00B0100F">
        <w:rPr>
          <w:bCs/>
        </w:rPr>
        <w:t>.</w:t>
      </w:r>
      <w:r>
        <w:rPr>
          <w:bCs/>
        </w:rPr>
        <w:t xml:space="preserve"> </w:t>
      </w:r>
    </w:p>
    <w:p w14:paraId="6C2C943F" w14:textId="77777777" w:rsidR="00E65EED" w:rsidRDefault="00E65EED" w:rsidP="00C95E0C">
      <w:pPr>
        <w:jc w:val="both"/>
        <w:rPr>
          <w:bCs/>
        </w:rPr>
      </w:pPr>
      <w:r>
        <w:rPr>
          <w:bCs/>
        </w:rPr>
        <w:t xml:space="preserve">A conclusione </w:t>
      </w:r>
      <w:r w:rsidR="00D35AA0">
        <w:rPr>
          <w:bCs/>
        </w:rPr>
        <w:t>di questo confronto</w:t>
      </w:r>
      <w:r w:rsidR="00B0100F">
        <w:rPr>
          <w:bCs/>
        </w:rPr>
        <w:t>, il D.S. propone al</w:t>
      </w:r>
      <w:r w:rsidR="00D35AA0">
        <w:rPr>
          <w:bCs/>
        </w:rPr>
        <w:t xml:space="preserve"> Collegio dei docenti</w:t>
      </w:r>
      <w:r w:rsidR="00B0100F">
        <w:rPr>
          <w:bCs/>
        </w:rPr>
        <w:t xml:space="preserve"> di esprimersi riguardo al </w:t>
      </w:r>
      <w:r w:rsidR="00D35AA0">
        <w:rPr>
          <w:bCs/>
        </w:rPr>
        <w:t>mantenere la messa a livello nel biennio per tutte le materie</w:t>
      </w:r>
      <w:r w:rsidR="004714A2">
        <w:rPr>
          <w:bCs/>
        </w:rPr>
        <w:t>,</w:t>
      </w:r>
      <w:r w:rsidR="00D35AA0">
        <w:rPr>
          <w:bCs/>
        </w:rPr>
        <w:t xml:space="preserve"> </w:t>
      </w:r>
      <w:r w:rsidR="004714A2">
        <w:rPr>
          <w:bCs/>
        </w:rPr>
        <w:t>con la possibilità di aumentare</w:t>
      </w:r>
      <w:r w:rsidR="00D35AA0">
        <w:rPr>
          <w:bCs/>
        </w:rPr>
        <w:t xml:space="preserve"> le ore per Inglese, Matematica ed </w:t>
      </w:r>
      <w:proofErr w:type="spellStart"/>
      <w:r w:rsidR="00D35AA0">
        <w:rPr>
          <w:bCs/>
        </w:rPr>
        <w:t>Ec</w:t>
      </w:r>
      <w:proofErr w:type="spellEnd"/>
      <w:r w:rsidR="00D35AA0">
        <w:rPr>
          <w:bCs/>
        </w:rPr>
        <w:t>. Aziendale</w:t>
      </w:r>
      <w:r w:rsidR="004714A2">
        <w:rPr>
          <w:bCs/>
        </w:rPr>
        <w:t>.</w:t>
      </w:r>
    </w:p>
    <w:p w14:paraId="05402D4D" w14:textId="77777777" w:rsidR="004714A2" w:rsidRPr="004714A2" w:rsidRDefault="00B0100F" w:rsidP="00C95E0C">
      <w:pPr>
        <w:jc w:val="both"/>
        <w:rPr>
          <w:b/>
        </w:rPr>
      </w:pPr>
      <w:r>
        <w:t>Il Collegio approva all’unanimità tale attività</w:t>
      </w:r>
      <w:r w:rsidR="00182043">
        <w:t>.</w:t>
      </w:r>
      <w:r>
        <w:t xml:space="preserve"> </w:t>
      </w:r>
      <w:r w:rsidR="004714A2" w:rsidRPr="004714A2">
        <w:rPr>
          <w:b/>
        </w:rPr>
        <w:t>(Delibera n°41)</w:t>
      </w:r>
    </w:p>
    <w:p w14:paraId="0A16928E" w14:textId="77777777" w:rsidR="00D35AA0" w:rsidRDefault="00D35AA0" w:rsidP="00C95E0C">
      <w:pPr>
        <w:jc w:val="both"/>
        <w:rPr>
          <w:bCs/>
        </w:rPr>
      </w:pPr>
    </w:p>
    <w:p w14:paraId="1F01122D" w14:textId="77777777" w:rsidR="00D35AA0" w:rsidRDefault="00D35AA0" w:rsidP="00D35AA0">
      <w:pPr>
        <w:jc w:val="both"/>
      </w:pPr>
      <w:r>
        <w:rPr>
          <w:bCs/>
        </w:rPr>
        <w:t>Il D.S chiede quindi al Collegio se intende svolgere a</w:t>
      </w:r>
      <w:r w:rsidR="00182043">
        <w:t>ttività in ingresso, rivolta al</w:t>
      </w:r>
      <w:r w:rsidRPr="00D44C91">
        <w:t>le future classi prime</w:t>
      </w:r>
      <w:r w:rsidR="00182043">
        <w:t>,</w:t>
      </w:r>
      <w:r w:rsidRPr="00D44C91">
        <w:t xml:space="preserve"> dal 2 al 11 settembre 2020, </w:t>
      </w:r>
      <w:r w:rsidR="00182043">
        <w:t xml:space="preserve">basata </w:t>
      </w:r>
      <w:r w:rsidRPr="00D44C91">
        <w:t>su</w:t>
      </w:r>
      <w:r>
        <w:t>l</w:t>
      </w:r>
      <w:r w:rsidRPr="00D44C91">
        <w:t xml:space="preserve"> </w:t>
      </w:r>
      <w:r w:rsidR="00182043">
        <w:t xml:space="preserve">potenziamento del </w:t>
      </w:r>
      <w:r w:rsidRPr="00D44C91">
        <w:t>metodo di studio e sull’ organizzazione del lavoro</w:t>
      </w:r>
      <w:r w:rsidR="00182043">
        <w:t xml:space="preserve"> a casa degli alunni</w:t>
      </w:r>
      <w:r w:rsidRPr="00D44C91">
        <w:t>.</w:t>
      </w:r>
    </w:p>
    <w:p w14:paraId="072311DB" w14:textId="77777777" w:rsidR="004714A2" w:rsidRDefault="004714A2" w:rsidP="00D35AA0">
      <w:pPr>
        <w:jc w:val="both"/>
      </w:pPr>
      <w:r>
        <w:t>Il</w:t>
      </w:r>
      <w:r w:rsidR="00697495">
        <w:t xml:space="preserve"> D.S.</w:t>
      </w:r>
      <w:r w:rsidR="00182043">
        <w:t xml:space="preserve"> ritiene che sarebbe opportuno </w:t>
      </w:r>
      <w:r w:rsidR="00697495">
        <w:t xml:space="preserve">incontrare i genitori </w:t>
      </w:r>
      <w:r w:rsidR="00182043">
        <w:t xml:space="preserve">dei nuovi iscritti </w:t>
      </w:r>
      <w:r w:rsidR="00697495">
        <w:t xml:space="preserve">ed offrire </w:t>
      </w:r>
      <w:r w:rsidR="00182043">
        <w:t xml:space="preserve">loro un </w:t>
      </w:r>
      <w:proofErr w:type="spellStart"/>
      <w:r w:rsidR="00182043">
        <w:t>pre</w:t>
      </w:r>
      <w:proofErr w:type="spellEnd"/>
      <w:r w:rsidR="00182043">
        <w:t>-ingresso a scuola, naturalmente facoltativo, come facoltativo sarà per i docenti a svolgerlo.</w:t>
      </w:r>
      <w:r w:rsidR="00697495">
        <w:t xml:space="preserve"> </w:t>
      </w:r>
      <w:r w:rsidR="00182043">
        <w:t xml:space="preserve">Visto dalla parte del genitore tutto ciò questo potrebbe avere il significato di una </w:t>
      </w:r>
      <w:r w:rsidR="00697495">
        <w:t>scuola che ti accoglie</w:t>
      </w:r>
      <w:r w:rsidR="00182043">
        <w:t xml:space="preserve"> con grande generosità.</w:t>
      </w:r>
    </w:p>
    <w:p w14:paraId="6770B94D" w14:textId="77777777" w:rsidR="00697495" w:rsidRDefault="0004242B" w:rsidP="00D35AA0">
      <w:pPr>
        <w:jc w:val="both"/>
      </w:pPr>
      <w:r>
        <w:t>Secondo</w:t>
      </w:r>
      <w:r w:rsidR="00697495">
        <w:t xml:space="preserve"> il prof. Cigna parteciperà chi non avrà bisogno.</w:t>
      </w:r>
      <w:r w:rsidR="00023B39">
        <w:t xml:space="preserve"> Il D.S. sottolinea che è una proposta, una prova, un tentativo.</w:t>
      </w:r>
    </w:p>
    <w:p w14:paraId="6A81A865" w14:textId="77777777" w:rsidR="00023B39" w:rsidRDefault="00023B39" w:rsidP="00023B39">
      <w:pPr>
        <w:jc w:val="both"/>
        <w:rPr>
          <w:b/>
        </w:rPr>
      </w:pPr>
      <w:r>
        <w:t>Il Collegio approva a maggioranza tale attività</w:t>
      </w:r>
      <w:r w:rsidR="00A81275">
        <w:t>.</w:t>
      </w:r>
      <w:r>
        <w:t xml:space="preserve"> </w:t>
      </w:r>
      <w:r w:rsidRPr="004714A2">
        <w:rPr>
          <w:b/>
        </w:rPr>
        <w:t>(Delibera n°4</w:t>
      </w:r>
      <w:r>
        <w:rPr>
          <w:b/>
        </w:rPr>
        <w:t>2</w:t>
      </w:r>
      <w:r w:rsidRPr="004714A2">
        <w:rPr>
          <w:b/>
        </w:rPr>
        <w:t>)</w:t>
      </w:r>
    </w:p>
    <w:p w14:paraId="0B261A57" w14:textId="77777777" w:rsidR="0004242B" w:rsidRDefault="0004242B" w:rsidP="00023B39">
      <w:pPr>
        <w:jc w:val="both"/>
        <w:rPr>
          <w:b/>
        </w:rPr>
      </w:pPr>
    </w:p>
    <w:p w14:paraId="4FCD2172" w14:textId="77777777" w:rsidR="00D04FB9" w:rsidRDefault="00023B39" w:rsidP="00023B39">
      <w:pPr>
        <w:jc w:val="both"/>
        <w:rPr>
          <w:bCs/>
        </w:rPr>
      </w:pPr>
      <w:r>
        <w:rPr>
          <w:bCs/>
        </w:rPr>
        <w:t>Il D.S chiede al Collegio di esprimersi riguardo l’attiv</w:t>
      </w:r>
      <w:r w:rsidR="00D04FB9">
        <w:rPr>
          <w:bCs/>
        </w:rPr>
        <w:t>azione del</w:t>
      </w:r>
      <w:r>
        <w:rPr>
          <w:bCs/>
        </w:rPr>
        <w:t xml:space="preserve"> recupero pomeridian</w:t>
      </w:r>
      <w:r w:rsidR="00D04FB9">
        <w:rPr>
          <w:bCs/>
        </w:rPr>
        <w:t>o</w:t>
      </w:r>
      <w:r w:rsidR="007D39A3">
        <w:rPr>
          <w:bCs/>
        </w:rPr>
        <w:t xml:space="preserve"> a richiesta del docente</w:t>
      </w:r>
      <w:r w:rsidR="00A81275">
        <w:rPr>
          <w:bCs/>
        </w:rPr>
        <w:t>.</w:t>
      </w:r>
    </w:p>
    <w:p w14:paraId="0B88E1D7" w14:textId="77777777" w:rsidR="00023B39" w:rsidRDefault="00023B39" w:rsidP="00023B39">
      <w:pPr>
        <w:jc w:val="both"/>
        <w:rPr>
          <w:b/>
        </w:rPr>
      </w:pPr>
      <w:r>
        <w:rPr>
          <w:bCs/>
        </w:rPr>
        <w:t>Il Collegio approva all’unanimità</w:t>
      </w:r>
      <w:r w:rsidR="00A81275">
        <w:rPr>
          <w:bCs/>
        </w:rPr>
        <w:t>.</w:t>
      </w:r>
      <w:r>
        <w:rPr>
          <w:bCs/>
        </w:rPr>
        <w:t xml:space="preserve"> </w:t>
      </w:r>
      <w:r w:rsidRPr="004714A2">
        <w:rPr>
          <w:b/>
        </w:rPr>
        <w:t>(Delibera n°4</w:t>
      </w:r>
      <w:r>
        <w:rPr>
          <w:b/>
        </w:rPr>
        <w:t>3</w:t>
      </w:r>
      <w:r w:rsidRPr="004714A2">
        <w:rPr>
          <w:b/>
        </w:rPr>
        <w:t>)</w:t>
      </w:r>
    </w:p>
    <w:p w14:paraId="1D4CBD44" w14:textId="77777777" w:rsidR="00D04FB9" w:rsidRDefault="00D04FB9" w:rsidP="00023B39">
      <w:pPr>
        <w:jc w:val="both"/>
        <w:rPr>
          <w:b/>
        </w:rPr>
      </w:pPr>
    </w:p>
    <w:p w14:paraId="24058A1C" w14:textId="77777777" w:rsidR="00D04FB9" w:rsidRDefault="00D04FB9" w:rsidP="00D04FB9">
      <w:pPr>
        <w:jc w:val="both"/>
      </w:pPr>
      <w:r>
        <w:rPr>
          <w:bCs/>
        </w:rPr>
        <w:t>Il D.S chiede al Collegio di esprimersi riguardo l’at</w:t>
      </w:r>
      <w:r w:rsidRPr="00D44C91">
        <w:t>tività di compresenza e sportello didattico al mattino</w:t>
      </w:r>
      <w:r>
        <w:t>.</w:t>
      </w:r>
    </w:p>
    <w:p w14:paraId="039014B0" w14:textId="77777777" w:rsidR="00D04FB9" w:rsidRPr="004714A2" w:rsidRDefault="00D04FB9" w:rsidP="00023B39">
      <w:pPr>
        <w:jc w:val="both"/>
        <w:rPr>
          <w:b/>
        </w:rPr>
      </w:pPr>
      <w:r>
        <w:rPr>
          <w:bCs/>
        </w:rPr>
        <w:t>Il Collegio approva all’unanimità</w:t>
      </w:r>
      <w:r w:rsidR="00A81275">
        <w:rPr>
          <w:bCs/>
        </w:rPr>
        <w:t>.</w:t>
      </w:r>
      <w:r>
        <w:rPr>
          <w:bCs/>
        </w:rPr>
        <w:t xml:space="preserve"> </w:t>
      </w:r>
      <w:r w:rsidRPr="004714A2">
        <w:rPr>
          <w:b/>
        </w:rPr>
        <w:t>(Delibera n°4</w:t>
      </w:r>
      <w:r>
        <w:rPr>
          <w:b/>
        </w:rPr>
        <w:t>4</w:t>
      </w:r>
      <w:r w:rsidRPr="004714A2">
        <w:rPr>
          <w:b/>
        </w:rPr>
        <w:t>)</w:t>
      </w:r>
    </w:p>
    <w:p w14:paraId="49766679" w14:textId="77777777" w:rsidR="00697495" w:rsidRPr="00697495" w:rsidRDefault="00697495" w:rsidP="00D35AA0">
      <w:pPr>
        <w:jc w:val="both"/>
      </w:pPr>
    </w:p>
    <w:p w14:paraId="5E46152F" w14:textId="77777777" w:rsidR="00023B39" w:rsidRDefault="00023B39" w:rsidP="00023B39">
      <w:pPr>
        <w:pStyle w:val="Default"/>
        <w:spacing w:line="276" w:lineRule="auto"/>
        <w:jc w:val="both"/>
      </w:pPr>
      <w:r>
        <w:rPr>
          <w:bCs/>
        </w:rPr>
        <w:t xml:space="preserve">Il D.S chiede al Collegio di esprimersi riguardo il progetto </w:t>
      </w:r>
      <w:r w:rsidRPr="00C60D0A">
        <w:rPr>
          <w:b/>
        </w:rPr>
        <w:t>“Compiti a Scuola”</w:t>
      </w:r>
      <w:r w:rsidR="00B43AB2">
        <w:rPr>
          <w:b/>
        </w:rPr>
        <w:t>:</w:t>
      </w:r>
      <w:r w:rsidRPr="00023B39">
        <w:t xml:space="preserve"> </w:t>
      </w:r>
      <w:r w:rsidRPr="00D44C91">
        <w:t xml:space="preserve">sportello pomeridiano per il biennio di due ore settimanali con la presenza degli alunni tutor e di 2/3 docenti del potenziamento (attività </w:t>
      </w:r>
      <w:proofErr w:type="spellStart"/>
      <w:r w:rsidRPr="00D44C91">
        <w:t>peer</w:t>
      </w:r>
      <w:proofErr w:type="spellEnd"/>
      <w:r w:rsidRPr="00D44C91">
        <w:t xml:space="preserve"> to </w:t>
      </w:r>
      <w:proofErr w:type="spellStart"/>
      <w:r w:rsidRPr="00D44C91">
        <w:t>peer</w:t>
      </w:r>
      <w:proofErr w:type="spellEnd"/>
      <w:r w:rsidRPr="00D44C91">
        <w:t xml:space="preserve">), al fine di eseguire i </w:t>
      </w:r>
      <w:r>
        <w:t>compiti assegnati per casa.</w:t>
      </w:r>
    </w:p>
    <w:p w14:paraId="41A79520" w14:textId="77777777" w:rsidR="00023B39" w:rsidRDefault="00B43AB2" w:rsidP="00023B39">
      <w:pPr>
        <w:pStyle w:val="Default"/>
        <w:spacing w:line="276" w:lineRule="auto"/>
        <w:jc w:val="both"/>
        <w:rPr>
          <w:b/>
        </w:rPr>
      </w:pPr>
      <w:r>
        <w:t>I</w:t>
      </w:r>
      <w:r w:rsidR="00D04FB9">
        <w:t xml:space="preserve">l </w:t>
      </w:r>
      <w:r>
        <w:t>Collegio approva all’unanimità</w:t>
      </w:r>
      <w:r w:rsidR="00A81275">
        <w:t>.</w:t>
      </w:r>
      <w:r>
        <w:t xml:space="preserve"> </w:t>
      </w:r>
      <w:r w:rsidRPr="004714A2">
        <w:rPr>
          <w:b/>
        </w:rPr>
        <w:t>(Delibera n°4</w:t>
      </w:r>
      <w:r w:rsidR="00D04FB9">
        <w:rPr>
          <w:b/>
        </w:rPr>
        <w:t>5</w:t>
      </w:r>
      <w:r w:rsidRPr="004714A2">
        <w:rPr>
          <w:b/>
        </w:rPr>
        <w:t>)</w:t>
      </w:r>
    </w:p>
    <w:p w14:paraId="5510B96D" w14:textId="77777777" w:rsidR="00D04FB9" w:rsidRPr="00D04FB9" w:rsidRDefault="00D04FB9" w:rsidP="00023B39">
      <w:pPr>
        <w:pStyle w:val="Default"/>
        <w:spacing w:line="276" w:lineRule="auto"/>
        <w:jc w:val="both"/>
        <w:rPr>
          <w:bCs/>
        </w:rPr>
      </w:pPr>
    </w:p>
    <w:p w14:paraId="7DA66B67" w14:textId="77777777" w:rsidR="00D35AA0" w:rsidRDefault="007D39A3" w:rsidP="00C95E0C">
      <w:pPr>
        <w:jc w:val="both"/>
        <w:rPr>
          <w:bCs/>
        </w:rPr>
      </w:pPr>
      <w:r>
        <w:rPr>
          <w:bCs/>
        </w:rPr>
        <w:t>Il Collegio dei Docenti aveva già de</w:t>
      </w:r>
      <w:r w:rsidR="0004242B">
        <w:rPr>
          <w:bCs/>
        </w:rPr>
        <w:t>liberato la valutazione</w:t>
      </w:r>
      <w:r>
        <w:rPr>
          <w:bCs/>
        </w:rPr>
        <w:t xml:space="preserve"> al termine del primo biennio. Il D.S. ritiene di continuare su questa linea, dato che lo scopo principale è quello di permettere alla maggior parte degli studenti di completare almeno il primo biennio.</w:t>
      </w:r>
    </w:p>
    <w:p w14:paraId="74734254" w14:textId="77777777" w:rsidR="007D39A3" w:rsidRDefault="007D39A3" w:rsidP="00C95E0C">
      <w:pPr>
        <w:jc w:val="both"/>
        <w:rPr>
          <w:bCs/>
        </w:rPr>
      </w:pPr>
    </w:p>
    <w:p w14:paraId="04C490B9" w14:textId="77777777" w:rsidR="007D39A3" w:rsidRDefault="007D39A3" w:rsidP="00C95E0C">
      <w:pPr>
        <w:jc w:val="both"/>
        <w:rPr>
          <w:bCs/>
        </w:rPr>
      </w:pPr>
      <w:r>
        <w:rPr>
          <w:bCs/>
        </w:rPr>
        <w:t xml:space="preserve">La Prof.ssa </w:t>
      </w:r>
      <w:proofErr w:type="spellStart"/>
      <w:r>
        <w:rPr>
          <w:bCs/>
        </w:rPr>
        <w:t>Luccarelli</w:t>
      </w:r>
      <w:proofErr w:type="spellEnd"/>
      <w:r>
        <w:rPr>
          <w:bCs/>
        </w:rPr>
        <w:t xml:space="preserve"> interviene per quanto riguarda il recupero in itinere proponendo un tempo più lungo per effettuare la verifica</w:t>
      </w:r>
      <w:r w:rsidR="002D4B0E">
        <w:rPr>
          <w:bCs/>
        </w:rPr>
        <w:t>. Il D.S. replica decidendo di rimandare tale questione al primo C.D. del prossimo anno scolastico.</w:t>
      </w:r>
    </w:p>
    <w:p w14:paraId="03F0B498" w14:textId="77777777" w:rsidR="007D39A3" w:rsidRDefault="007D39A3" w:rsidP="00C95E0C">
      <w:pPr>
        <w:jc w:val="both"/>
        <w:rPr>
          <w:bCs/>
        </w:rPr>
      </w:pPr>
    </w:p>
    <w:p w14:paraId="444CE537" w14:textId="169661A5" w:rsidR="002D4B0E" w:rsidRDefault="002D4B0E" w:rsidP="00C95E0C">
      <w:pPr>
        <w:jc w:val="both"/>
        <w:rPr>
          <w:bCs/>
        </w:rPr>
      </w:pPr>
      <w:r>
        <w:rPr>
          <w:bCs/>
        </w:rPr>
        <w:t>Il D.S esprime la necessità che si riuniscano i Dipartimenti</w:t>
      </w:r>
      <w:r w:rsidR="0004242B">
        <w:rPr>
          <w:bCs/>
        </w:rPr>
        <w:t>,</w:t>
      </w:r>
      <w:r>
        <w:rPr>
          <w:bCs/>
        </w:rPr>
        <w:t xml:space="preserve"> </w:t>
      </w:r>
      <w:r w:rsidR="00A81275">
        <w:rPr>
          <w:bCs/>
        </w:rPr>
        <w:t xml:space="preserve">affinché venga condivisa </w:t>
      </w:r>
      <w:r>
        <w:rPr>
          <w:bCs/>
        </w:rPr>
        <w:t>la programmazione per le attività di recupero</w:t>
      </w:r>
      <w:r w:rsidR="00A81275">
        <w:rPr>
          <w:bCs/>
        </w:rPr>
        <w:t xml:space="preserve"> e vengano</w:t>
      </w:r>
      <w:r>
        <w:rPr>
          <w:bCs/>
        </w:rPr>
        <w:t xml:space="preserve"> declina</w:t>
      </w:r>
      <w:r w:rsidR="00A81275">
        <w:rPr>
          <w:bCs/>
        </w:rPr>
        <w:t>te</w:t>
      </w:r>
      <w:r>
        <w:rPr>
          <w:bCs/>
        </w:rPr>
        <w:t xml:space="preserve"> le strategie didattiche da utilizzare con gli alunni che presentino insufficienze. Il Consiglio di classe dovrà personalizzare il percorso per ciascun alunno insufficiente</w:t>
      </w:r>
      <w:r w:rsidR="00D1353B">
        <w:rPr>
          <w:bCs/>
        </w:rPr>
        <w:t>.</w:t>
      </w:r>
    </w:p>
    <w:p w14:paraId="55023915" w14:textId="77777777" w:rsidR="00D1353B" w:rsidRDefault="00D1353B" w:rsidP="00C95E0C">
      <w:pPr>
        <w:jc w:val="both"/>
        <w:rPr>
          <w:bCs/>
        </w:rPr>
      </w:pPr>
    </w:p>
    <w:p w14:paraId="5154CD1E" w14:textId="77777777" w:rsidR="00D1353B" w:rsidRDefault="00D1353B" w:rsidP="00C95E0C">
      <w:pPr>
        <w:jc w:val="both"/>
        <w:rPr>
          <w:bCs/>
        </w:rPr>
      </w:pPr>
      <w:r>
        <w:rPr>
          <w:bCs/>
        </w:rPr>
        <w:lastRenderedPageBreak/>
        <w:t>La Prof.ssa Bertelli interviene manifestando la mancanza di motivazione allo studio da parte degli studenti. Il D.S. ribadisce</w:t>
      </w:r>
      <w:r w:rsidR="000120AF">
        <w:rPr>
          <w:bCs/>
        </w:rPr>
        <w:t xml:space="preserve"> </w:t>
      </w:r>
      <w:r>
        <w:rPr>
          <w:bCs/>
        </w:rPr>
        <w:t>che</w:t>
      </w:r>
      <w:r w:rsidR="000120AF">
        <w:rPr>
          <w:bCs/>
        </w:rPr>
        <w:t>, in questo</w:t>
      </w:r>
      <w:r w:rsidR="00A81275">
        <w:rPr>
          <w:bCs/>
        </w:rPr>
        <w:t>,</w:t>
      </w:r>
      <w:r>
        <w:rPr>
          <w:bCs/>
        </w:rPr>
        <w:t xml:space="preserve"> deve fare la sua parte anche la famiglia</w:t>
      </w:r>
      <w:r w:rsidR="000120AF">
        <w:rPr>
          <w:bCs/>
        </w:rPr>
        <w:t>.</w:t>
      </w:r>
    </w:p>
    <w:p w14:paraId="3D4DE6B8" w14:textId="77777777" w:rsidR="000120AF" w:rsidRDefault="000120AF" w:rsidP="00C95E0C">
      <w:pPr>
        <w:jc w:val="both"/>
        <w:rPr>
          <w:bCs/>
        </w:rPr>
      </w:pPr>
    </w:p>
    <w:p w14:paraId="7098ED1E" w14:textId="77777777" w:rsidR="000120AF" w:rsidRDefault="000120AF" w:rsidP="00C95E0C">
      <w:pPr>
        <w:jc w:val="both"/>
        <w:rPr>
          <w:bCs/>
        </w:rPr>
      </w:pPr>
      <w:r>
        <w:rPr>
          <w:bCs/>
        </w:rPr>
        <w:t>Il D.S. afferma nuovamente che la richiesta ai docenti non è quella di abbassare gli obiettivi</w:t>
      </w:r>
      <w:r w:rsidR="00A81275">
        <w:rPr>
          <w:bCs/>
        </w:rPr>
        <w:t>,</w:t>
      </w:r>
      <w:r>
        <w:rPr>
          <w:bCs/>
        </w:rPr>
        <w:t xml:space="preserve"> ma di prendere in carico gli alunni insufficienti e individuare il percorso di recupero più adatto per ciascuno di loro.</w:t>
      </w:r>
    </w:p>
    <w:p w14:paraId="35CD94A8" w14:textId="77777777" w:rsidR="000120AF" w:rsidRDefault="000120AF" w:rsidP="00C95E0C">
      <w:pPr>
        <w:jc w:val="both"/>
        <w:rPr>
          <w:bCs/>
        </w:rPr>
      </w:pPr>
      <w:r>
        <w:rPr>
          <w:bCs/>
        </w:rPr>
        <w:t xml:space="preserve">La Prof.ssa Bertelli interviene esponendo la propria </w:t>
      </w:r>
      <w:r w:rsidR="00C83B63">
        <w:rPr>
          <w:bCs/>
        </w:rPr>
        <w:t>difficoltà</w:t>
      </w:r>
      <w:r>
        <w:rPr>
          <w:bCs/>
        </w:rPr>
        <w:t xml:space="preserve"> riguardo al da farsi nell’immediato</w:t>
      </w:r>
      <w:r w:rsidR="0004242B">
        <w:rPr>
          <w:bCs/>
        </w:rPr>
        <w:t>,</w:t>
      </w:r>
      <w:r>
        <w:rPr>
          <w:bCs/>
        </w:rPr>
        <w:t xml:space="preserve"> dato il poco tempo disponibile</w:t>
      </w:r>
      <w:r w:rsidR="00C83B63">
        <w:rPr>
          <w:bCs/>
        </w:rPr>
        <w:t>. Il D.S. afferma che è possibile intervenire offrendo al momento corsi di recupero pomeridiani e attività di compresenza e di sportello didattico al mattino come da circolare.</w:t>
      </w:r>
    </w:p>
    <w:p w14:paraId="2ACCB525" w14:textId="77777777" w:rsidR="00C83B63" w:rsidRDefault="00C83B63" w:rsidP="00C95E0C">
      <w:pPr>
        <w:jc w:val="both"/>
        <w:rPr>
          <w:bCs/>
        </w:rPr>
      </w:pPr>
    </w:p>
    <w:p w14:paraId="0A4E0431" w14:textId="77777777" w:rsidR="00C83B63" w:rsidRDefault="00C83B63" w:rsidP="00C83B63">
      <w:pPr>
        <w:pStyle w:val="Default"/>
        <w:jc w:val="both"/>
      </w:pPr>
      <w:r>
        <w:rPr>
          <w:bCs/>
        </w:rPr>
        <w:t xml:space="preserve">IL D.S chiede al Collegio dei docenti di esprimersi riguardo la convocazione dei Dipartimenti per definire </w:t>
      </w:r>
      <w:r w:rsidRPr="00D44C91">
        <w:t xml:space="preserve">la programmazione degli obiettivi del </w:t>
      </w:r>
      <w:r>
        <w:t>biennio e del progetto classe per</w:t>
      </w:r>
      <w:r w:rsidRPr="00D44C91">
        <w:t xml:space="preserve"> l</w:t>
      </w:r>
      <w:r>
        <w:t xml:space="preserve">a specificazione dei processi, </w:t>
      </w:r>
      <w:r w:rsidRPr="00D44C91">
        <w:t>delle metodologie</w:t>
      </w:r>
      <w:r>
        <w:t xml:space="preserve"> e delle strategie didattiche</w:t>
      </w:r>
      <w:r w:rsidRPr="00D44C91">
        <w:t xml:space="preserve"> di recupe</w:t>
      </w:r>
      <w:r>
        <w:t>ro per gli allievi insufficienti all’esito degli scrutini del trimestre, con successiva convocazione dei Consigli di Classe</w:t>
      </w:r>
      <w:r w:rsidR="0004242B">
        <w:t>,</w:t>
      </w:r>
      <w:r>
        <w:t xml:space="preserve"> per la definizione del percorso più adatto per ogni singolo alunno insufficiente.</w:t>
      </w:r>
    </w:p>
    <w:p w14:paraId="6E0384AB" w14:textId="77777777" w:rsidR="00C83B63" w:rsidRDefault="00C83B63" w:rsidP="00C83B63">
      <w:pPr>
        <w:pStyle w:val="Default"/>
        <w:jc w:val="both"/>
      </w:pPr>
    </w:p>
    <w:p w14:paraId="18058F28" w14:textId="77777777" w:rsidR="00C83B63" w:rsidRDefault="00C83B63" w:rsidP="00C83B63">
      <w:pPr>
        <w:pStyle w:val="Default"/>
        <w:jc w:val="both"/>
      </w:pPr>
      <w:r>
        <w:t xml:space="preserve">Il Collegio approva a maggioranza </w:t>
      </w:r>
      <w:r w:rsidRPr="004714A2">
        <w:rPr>
          <w:b/>
        </w:rPr>
        <w:t>(Delibera n°4</w:t>
      </w:r>
      <w:r w:rsidR="00872919">
        <w:rPr>
          <w:b/>
        </w:rPr>
        <w:t>6</w:t>
      </w:r>
      <w:r w:rsidRPr="004714A2">
        <w:rPr>
          <w:b/>
        </w:rPr>
        <w:t>)</w:t>
      </w:r>
      <w:r>
        <w:t xml:space="preserve"> </w:t>
      </w:r>
    </w:p>
    <w:p w14:paraId="2851AEE6" w14:textId="77777777" w:rsidR="00C83B63" w:rsidRDefault="00C83B63" w:rsidP="00C95E0C">
      <w:pPr>
        <w:jc w:val="both"/>
        <w:rPr>
          <w:bCs/>
        </w:rPr>
      </w:pPr>
    </w:p>
    <w:p w14:paraId="60AF7E53" w14:textId="77777777" w:rsidR="00872919" w:rsidRPr="00872919" w:rsidRDefault="00872919" w:rsidP="00872919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bCs/>
        </w:rPr>
      </w:pPr>
      <w:r w:rsidRPr="00C95E0C">
        <w:rPr>
          <w:rFonts w:eastAsia="MS Mincho"/>
          <w:b/>
          <w:bCs/>
        </w:rPr>
        <w:t xml:space="preserve">Proposta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 xml:space="preserve">i Riorganizzazione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 xml:space="preserve">elle </w:t>
      </w:r>
      <w:r>
        <w:rPr>
          <w:rFonts w:eastAsia="MS Mincho"/>
          <w:b/>
          <w:bCs/>
        </w:rPr>
        <w:t>o</w:t>
      </w:r>
      <w:r w:rsidRPr="00C95E0C">
        <w:rPr>
          <w:rFonts w:eastAsia="MS Mincho"/>
          <w:b/>
          <w:bCs/>
        </w:rPr>
        <w:t xml:space="preserve">re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>i Scienze Integrate</w:t>
      </w:r>
      <w:r>
        <w:rPr>
          <w:rFonts w:eastAsia="MS Mincho"/>
          <w:b/>
          <w:bCs/>
        </w:rPr>
        <w:t xml:space="preserve"> n</w:t>
      </w:r>
      <w:r w:rsidRPr="00C95E0C">
        <w:rPr>
          <w:rFonts w:eastAsia="MS Mincho"/>
          <w:b/>
          <w:bCs/>
        </w:rPr>
        <w:t xml:space="preserve">el </w:t>
      </w:r>
      <w:r>
        <w:rPr>
          <w:rFonts w:eastAsia="MS Mincho"/>
          <w:b/>
          <w:bCs/>
        </w:rPr>
        <w:t>b</w:t>
      </w:r>
      <w:r w:rsidRPr="00C95E0C">
        <w:rPr>
          <w:rFonts w:eastAsia="MS Mincho"/>
          <w:b/>
          <w:bCs/>
        </w:rPr>
        <w:t xml:space="preserve">iennio </w:t>
      </w:r>
      <w:r>
        <w:rPr>
          <w:rFonts w:eastAsia="MS Mincho"/>
          <w:b/>
          <w:bCs/>
        </w:rPr>
        <w:t>d</w:t>
      </w:r>
      <w:r w:rsidRPr="00C95E0C">
        <w:rPr>
          <w:rFonts w:eastAsia="MS Mincho"/>
          <w:b/>
          <w:bCs/>
        </w:rPr>
        <w:t>ell’indirizzo Odontotecnico</w:t>
      </w:r>
      <w:r>
        <w:rPr>
          <w:rFonts w:eastAsia="MS Mincho"/>
          <w:b/>
          <w:bCs/>
        </w:rPr>
        <w:t>.</w:t>
      </w:r>
    </w:p>
    <w:p w14:paraId="478E2F03" w14:textId="77777777" w:rsidR="00872919" w:rsidRDefault="00872919" w:rsidP="00872919">
      <w:pPr>
        <w:suppressAutoHyphens w:val="0"/>
        <w:autoSpaceDN/>
        <w:ind w:left="360"/>
        <w:jc w:val="both"/>
        <w:textAlignment w:val="auto"/>
        <w:rPr>
          <w:rFonts w:eastAsia="MS Mincho"/>
          <w:b/>
          <w:bCs/>
        </w:rPr>
      </w:pPr>
    </w:p>
    <w:p w14:paraId="34AE5F68" w14:textId="77777777" w:rsidR="00872919" w:rsidRPr="00872919" w:rsidRDefault="00872919" w:rsidP="00872919">
      <w:pPr>
        <w:suppressAutoHyphens w:val="0"/>
        <w:autoSpaceDN/>
        <w:jc w:val="both"/>
        <w:textAlignment w:val="auto"/>
        <w:rPr>
          <w:b/>
          <w:bCs/>
        </w:rPr>
      </w:pPr>
      <w:r>
        <w:rPr>
          <w:rFonts w:eastAsia="MS Mincho"/>
        </w:rPr>
        <w:t xml:space="preserve">Il D.S. mostra al Collegio la proposta avanzata dai docenti di Chimica e Fisica di riorganizzazione delle ore di Scienze Integrate </w:t>
      </w:r>
      <w:r w:rsidRPr="00872919">
        <w:rPr>
          <w:rFonts w:eastAsia="MS Mincho"/>
        </w:rPr>
        <w:t>nel biennio dell’indirizzo Odontotecnico.</w:t>
      </w:r>
    </w:p>
    <w:p w14:paraId="208EE00A" w14:textId="77777777" w:rsidR="00872919" w:rsidRPr="00C51700" w:rsidRDefault="00A81275" w:rsidP="00872919">
      <w:pPr>
        <w:jc w:val="both"/>
      </w:pPr>
      <w:r>
        <w:t xml:space="preserve">Il D.S invita </w:t>
      </w:r>
      <w:r w:rsidR="00872919">
        <w:t xml:space="preserve">il Prof. </w:t>
      </w:r>
      <w:proofErr w:type="spellStart"/>
      <w:r w:rsidR="00872919">
        <w:t>Cristilli</w:t>
      </w:r>
      <w:proofErr w:type="spellEnd"/>
      <w:r w:rsidR="00872919">
        <w:t xml:space="preserve"> </w:t>
      </w:r>
      <w:r>
        <w:t>ad illustrare la proposta. D</w:t>
      </w:r>
      <w:r w:rsidR="00872919" w:rsidRPr="00872919">
        <w:t>ato che le materie di Fisica e Chimica sono propedeutiche all’insegnamento di Scienze dei materiali dentali</w:t>
      </w:r>
      <w:r w:rsidR="00872919">
        <w:t>,</w:t>
      </w:r>
      <w:r w:rsidR="0004242B">
        <w:t xml:space="preserve"> viste</w:t>
      </w:r>
      <w:r w:rsidR="00872919" w:rsidRPr="00872919">
        <w:t xml:space="preserve"> le evidenti difficoltà che gli studenti incontrano nello studio della Fisica</w:t>
      </w:r>
      <w:r w:rsidR="00C51700">
        <w:t>, d</w:t>
      </w:r>
      <w:r w:rsidR="00872919" w:rsidRPr="00872919">
        <w:t>ato che il programma di Scienze integrate (Biologia) del secondo anno si sovrappone per buona parte al programma di Anatomia, Fisiologia e Igiene</w:t>
      </w:r>
      <w:r w:rsidR="00C51700">
        <w:t xml:space="preserve">, </w:t>
      </w:r>
      <w:r w:rsidR="00872919" w:rsidRPr="00C51700">
        <w:t>propone una riorganizzazione della distribuzione delle ore di Scienze integrate che vada a potenziare l’insegnamento della Fisica.</w:t>
      </w:r>
    </w:p>
    <w:p w14:paraId="2435AF82" w14:textId="77777777" w:rsidR="00872919" w:rsidRPr="00060903" w:rsidRDefault="00872919" w:rsidP="00872919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9"/>
        <w:gridCol w:w="2238"/>
        <w:gridCol w:w="2401"/>
      </w:tblGrid>
      <w:tr w:rsidR="00872919" w:rsidRPr="00CD20D9" w14:paraId="1FE08569" w14:textId="77777777" w:rsidTr="00B0100F">
        <w:tc>
          <w:tcPr>
            <w:tcW w:w="5070" w:type="dxa"/>
          </w:tcPr>
          <w:p w14:paraId="3A9AD9D4" w14:textId="77777777" w:rsidR="00872919" w:rsidRPr="00CD20D9" w:rsidRDefault="00872919" w:rsidP="00B0100F">
            <w:r w:rsidRPr="00CD20D9">
              <w:t>Disciplina</w:t>
            </w:r>
          </w:p>
        </w:tc>
        <w:tc>
          <w:tcPr>
            <w:tcW w:w="2268" w:type="dxa"/>
          </w:tcPr>
          <w:p w14:paraId="61A37E6B" w14:textId="77777777" w:rsidR="00872919" w:rsidRPr="00CD20D9" w:rsidRDefault="00872919" w:rsidP="00B0100F">
            <w:r w:rsidRPr="00CD20D9">
              <w:t>Classe I</w:t>
            </w:r>
          </w:p>
        </w:tc>
        <w:tc>
          <w:tcPr>
            <w:tcW w:w="2434" w:type="dxa"/>
          </w:tcPr>
          <w:p w14:paraId="5835B7FF" w14:textId="77777777" w:rsidR="00872919" w:rsidRPr="00CD20D9" w:rsidRDefault="00872919" w:rsidP="00B0100F">
            <w:r w:rsidRPr="00CD20D9">
              <w:t>Classe II</w:t>
            </w:r>
          </w:p>
        </w:tc>
      </w:tr>
      <w:tr w:rsidR="00872919" w:rsidRPr="00CD20D9" w14:paraId="02201E6A" w14:textId="77777777" w:rsidTr="00B0100F">
        <w:tc>
          <w:tcPr>
            <w:tcW w:w="5070" w:type="dxa"/>
          </w:tcPr>
          <w:p w14:paraId="036AC379" w14:textId="77777777" w:rsidR="00872919" w:rsidRPr="00CD20D9" w:rsidRDefault="00872919" w:rsidP="00B0100F">
            <w:r w:rsidRPr="00CD20D9">
              <w:t>Scienze integrate (Fisica)</w:t>
            </w:r>
          </w:p>
        </w:tc>
        <w:tc>
          <w:tcPr>
            <w:tcW w:w="2268" w:type="dxa"/>
          </w:tcPr>
          <w:p w14:paraId="31D9A085" w14:textId="77777777" w:rsidR="00872919" w:rsidRPr="00CD20D9" w:rsidRDefault="00872919" w:rsidP="00B0100F">
            <w:r w:rsidRPr="00CD20D9">
              <w:t>2 (2)</w:t>
            </w:r>
          </w:p>
        </w:tc>
        <w:tc>
          <w:tcPr>
            <w:tcW w:w="2434" w:type="dxa"/>
          </w:tcPr>
          <w:p w14:paraId="04EFE490" w14:textId="77777777" w:rsidR="00872919" w:rsidRPr="00CD20D9" w:rsidRDefault="00872919" w:rsidP="00B0100F">
            <w:r w:rsidRPr="00CD20D9">
              <w:t>2 (2)</w:t>
            </w:r>
          </w:p>
        </w:tc>
      </w:tr>
      <w:tr w:rsidR="00872919" w:rsidRPr="00CD20D9" w14:paraId="01692EFA" w14:textId="77777777" w:rsidTr="00B0100F">
        <w:tc>
          <w:tcPr>
            <w:tcW w:w="5070" w:type="dxa"/>
          </w:tcPr>
          <w:p w14:paraId="253B8188" w14:textId="77777777" w:rsidR="00872919" w:rsidRPr="00CD20D9" w:rsidRDefault="00872919" w:rsidP="00B0100F">
            <w:r w:rsidRPr="00CD20D9">
              <w:t>Scienze integrate (Scienze della terra)</w:t>
            </w:r>
          </w:p>
        </w:tc>
        <w:tc>
          <w:tcPr>
            <w:tcW w:w="2268" w:type="dxa"/>
          </w:tcPr>
          <w:p w14:paraId="76E4FAA6" w14:textId="77777777" w:rsidR="00872919" w:rsidRPr="00CD20D9" w:rsidRDefault="00872919" w:rsidP="00B0100F">
            <w:r w:rsidRPr="00CD20D9">
              <w:t>2 (2)</w:t>
            </w:r>
          </w:p>
        </w:tc>
        <w:tc>
          <w:tcPr>
            <w:tcW w:w="2434" w:type="dxa"/>
          </w:tcPr>
          <w:p w14:paraId="4970A4A5" w14:textId="77777777" w:rsidR="00872919" w:rsidRPr="00CD20D9" w:rsidRDefault="00872919" w:rsidP="00B0100F">
            <w:r w:rsidRPr="00CD20D9">
              <w:t>-</w:t>
            </w:r>
          </w:p>
        </w:tc>
      </w:tr>
      <w:tr w:rsidR="00872919" w:rsidRPr="00CD20D9" w14:paraId="3137D09E" w14:textId="77777777" w:rsidTr="00B0100F">
        <w:tc>
          <w:tcPr>
            <w:tcW w:w="5070" w:type="dxa"/>
          </w:tcPr>
          <w:p w14:paraId="3B3BE8EA" w14:textId="77777777" w:rsidR="00872919" w:rsidRPr="00CD20D9" w:rsidRDefault="00872919" w:rsidP="00B0100F">
            <w:r w:rsidRPr="00CD20D9">
              <w:t>Scienze integrate (Chimica)</w:t>
            </w:r>
          </w:p>
        </w:tc>
        <w:tc>
          <w:tcPr>
            <w:tcW w:w="2268" w:type="dxa"/>
          </w:tcPr>
          <w:p w14:paraId="0463266A" w14:textId="77777777" w:rsidR="00872919" w:rsidRPr="00CD20D9" w:rsidRDefault="00872919" w:rsidP="00B0100F">
            <w:r w:rsidRPr="00CD20D9">
              <w:t>-</w:t>
            </w:r>
          </w:p>
        </w:tc>
        <w:tc>
          <w:tcPr>
            <w:tcW w:w="2434" w:type="dxa"/>
          </w:tcPr>
          <w:p w14:paraId="6AC5616F" w14:textId="77777777" w:rsidR="00872919" w:rsidRPr="00CD20D9" w:rsidRDefault="00872919" w:rsidP="00B0100F">
            <w:r w:rsidRPr="00CD20D9">
              <w:t>2 (2)</w:t>
            </w:r>
          </w:p>
        </w:tc>
      </w:tr>
    </w:tbl>
    <w:p w14:paraId="454B0973" w14:textId="77777777" w:rsidR="00872919" w:rsidRDefault="00872919" w:rsidP="00872919">
      <w:pPr>
        <w:rPr>
          <w:sz w:val="28"/>
          <w:szCs w:val="28"/>
        </w:rPr>
      </w:pPr>
    </w:p>
    <w:p w14:paraId="6AB668A0" w14:textId="77777777" w:rsidR="00A81275" w:rsidRDefault="00A81275" w:rsidP="00C51700">
      <w:pPr>
        <w:pStyle w:val="Default"/>
        <w:jc w:val="both"/>
      </w:pPr>
      <w:r>
        <w:t>Il D.S. ne chiede l’approvazione.</w:t>
      </w:r>
    </w:p>
    <w:p w14:paraId="72D8B8E2" w14:textId="77777777" w:rsidR="00A81275" w:rsidRDefault="00A81275" w:rsidP="00C51700">
      <w:pPr>
        <w:pStyle w:val="Default"/>
        <w:jc w:val="both"/>
      </w:pPr>
    </w:p>
    <w:p w14:paraId="7F39B27B" w14:textId="77777777" w:rsidR="00C51700" w:rsidRDefault="00C51700" w:rsidP="00C51700">
      <w:pPr>
        <w:pStyle w:val="Default"/>
        <w:jc w:val="both"/>
      </w:pPr>
      <w:r>
        <w:t>Il Collegio approva all’unanimità</w:t>
      </w:r>
      <w:r w:rsidR="00A81275">
        <w:t>.</w:t>
      </w:r>
      <w:r>
        <w:t xml:space="preserve"> </w:t>
      </w:r>
      <w:r w:rsidRPr="004714A2">
        <w:rPr>
          <w:b/>
        </w:rPr>
        <w:t>(Delibera n°4</w:t>
      </w:r>
      <w:r w:rsidR="0004242B">
        <w:rPr>
          <w:b/>
        </w:rPr>
        <w:t>7</w:t>
      </w:r>
      <w:r w:rsidRPr="004714A2">
        <w:rPr>
          <w:b/>
        </w:rPr>
        <w:t>)</w:t>
      </w:r>
      <w:r>
        <w:t xml:space="preserve"> </w:t>
      </w:r>
    </w:p>
    <w:p w14:paraId="67E72DC4" w14:textId="77777777" w:rsidR="00872919" w:rsidRPr="00C95E0C" w:rsidRDefault="00872919" w:rsidP="00127027">
      <w:pPr>
        <w:suppressAutoHyphens w:val="0"/>
        <w:autoSpaceDN/>
        <w:jc w:val="both"/>
        <w:textAlignment w:val="auto"/>
        <w:rPr>
          <w:b/>
          <w:bCs/>
        </w:rPr>
      </w:pPr>
    </w:p>
    <w:p w14:paraId="2AD3A0A8" w14:textId="77777777" w:rsidR="00C95E0C" w:rsidRDefault="00C51700" w:rsidP="00C95E0C">
      <w:pPr>
        <w:ind w:left="-360"/>
        <w:jc w:val="both"/>
        <w:rPr>
          <w:rFonts w:eastAsia="Arial Unicode MS"/>
        </w:rPr>
      </w:pPr>
      <w:r>
        <w:rPr>
          <w:rFonts w:eastAsia="Arial Unicode MS"/>
        </w:rPr>
        <w:t>La</w:t>
      </w:r>
      <w:r w:rsidR="00C95E0C">
        <w:rPr>
          <w:rFonts w:eastAsia="Arial Unicode MS"/>
        </w:rPr>
        <w:t xml:space="preserve"> seduta viene tolta alle ore 1</w:t>
      </w:r>
      <w:r>
        <w:rPr>
          <w:rFonts w:eastAsia="Arial Unicode MS"/>
        </w:rPr>
        <w:t>8</w:t>
      </w:r>
      <w:r w:rsidR="00C95E0C">
        <w:rPr>
          <w:rFonts w:eastAsia="Arial Unicode MS"/>
        </w:rPr>
        <w:t>:00, avendo esaurito tutti i punti all’ordine del giorno.</w:t>
      </w:r>
    </w:p>
    <w:p w14:paraId="13C70874" w14:textId="77777777" w:rsidR="00C95E0C" w:rsidRDefault="00C95E0C" w:rsidP="00C95E0C">
      <w:pPr>
        <w:jc w:val="both"/>
        <w:rPr>
          <w:rFonts w:eastAsia="Arial Unicode MS"/>
        </w:rPr>
      </w:pPr>
    </w:p>
    <w:p w14:paraId="559BFF30" w14:textId="77777777" w:rsidR="00C95E0C" w:rsidRDefault="00C95E0C" w:rsidP="00C95E0C">
      <w:pPr>
        <w:jc w:val="both"/>
        <w:rPr>
          <w:rFonts w:eastAsia="Arial Unicode MS"/>
        </w:rPr>
      </w:pPr>
      <w:r>
        <w:rPr>
          <w:rFonts w:eastAsia="Arial Unicode MS"/>
        </w:rPr>
        <w:t>Allegati:</w:t>
      </w:r>
    </w:p>
    <w:p w14:paraId="5C99C55A" w14:textId="77777777" w:rsidR="00C95E0C" w:rsidRDefault="00C95E0C" w:rsidP="00C95E0C">
      <w:pPr>
        <w:pStyle w:val="Paragrafoelenco"/>
        <w:numPr>
          <w:ilvl w:val="0"/>
          <w:numId w:val="8"/>
        </w:numPr>
        <w:jc w:val="both"/>
        <w:rPr>
          <w:rFonts w:eastAsia="Arial Unicode MS"/>
        </w:rPr>
      </w:pPr>
      <w:r>
        <w:rPr>
          <w:rFonts w:eastAsia="Arial Unicode MS"/>
        </w:rPr>
        <w:t>Agenda CD</w:t>
      </w:r>
    </w:p>
    <w:p w14:paraId="101B6FF0" w14:textId="39C85C5F" w:rsidR="00283201" w:rsidRDefault="00283201" w:rsidP="00C95E0C">
      <w:pPr>
        <w:pStyle w:val="Paragrafoelenco"/>
        <w:numPr>
          <w:ilvl w:val="0"/>
          <w:numId w:val="8"/>
        </w:numPr>
        <w:jc w:val="both"/>
        <w:rPr>
          <w:rFonts w:eastAsia="Arial Unicode MS"/>
        </w:rPr>
      </w:pPr>
      <w:r>
        <w:rPr>
          <w:rFonts w:eastAsia="Arial Unicode MS"/>
        </w:rPr>
        <w:t>Integrazioni Agenda</w:t>
      </w:r>
      <w:bookmarkStart w:id="0" w:name="_GoBack"/>
      <w:bookmarkEnd w:id="0"/>
    </w:p>
    <w:p w14:paraId="25AA9971" w14:textId="77777777" w:rsidR="00C95E0C" w:rsidRDefault="00C95E0C" w:rsidP="00127027">
      <w:pPr>
        <w:jc w:val="both"/>
        <w:rPr>
          <w:rFonts w:eastAsia="Arial Unicode M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95E0C" w14:paraId="5530C0CF" w14:textId="77777777" w:rsidTr="00B0100F"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4551" w14:textId="77777777" w:rsidR="00C95E0C" w:rsidRDefault="00C95E0C" w:rsidP="00B0100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Il segretario</w:t>
            </w:r>
          </w:p>
          <w:p w14:paraId="09E8EFEC" w14:textId="77777777" w:rsidR="00C95E0C" w:rsidRDefault="00C95E0C" w:rsidP="00B0100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Prof.ssa Nadia Del Torrione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ECC0" w14:textId="77777777" w:rsidR="00C95E0C" w:rsidRDefault="00C95E0C" w:rsidP="00B0100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Il Dirigente scolastico</w:t>
            </w:r>
          </w:p>
          <w:p w14:paraId="30AF6E8C" w14:textId="77777777" w:rsidR="00C95E0C" w:rsidRDefault="00C95E0C" w:rsidP="00B0100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Dott. Gaetano G. Flaviano</w:t>
            </w:r>
          </w:p>
        </w:tc>
      </w:tr>
    </w:tbl>
    <w:p w14:paraId="4A6197C5" w14:textId="77777777" w:rsidR="00C95E0C" w:rsidRDefault="00C95E0C" w:rsidP="00C95E0C">
      <w:pPr>
        <w:spacing w:before="100" w:after="100"/>
      </w:pPr>
    </w:p>
    <w:p w14:paraId="1D0840DA" w14:textId="77777777" w:rsidR="00C95E0C" w:rsidRDefault="00C95E0C" w:rsidP="00C95E0C">
      <w:pPr>
        <w:rPr>
          <w:b/>
          <w:bCs/>
        </w:rPr>
      </w:pPr>
    </w:p>
    <w:sectPr w:rsidR="00C95E0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4E5"/>
    <w:multiLevelType w:val="hybridMultilevel"/>
    <w:tmpl w:val="A0BE02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86D15"/>
    <w:multiLevelType w:val="multilevel"/>
    <w:tmpl w:val="51D033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79FA"/>
    <w:multiLevelType w:val="multilevel"/>
    <w:tmpl w:val="7A629F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7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3E14EE6"/>
    <w:multiLevelType w:val="multilevel"/>
    <w:tmpl w:val="438A92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19AE"/>
    <w:multiLevelType w:val="multilevel"/>
    <w:tmpl w:val="C876FBE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79379B7"/>
    <w:multiLevelType w:val="hybridMultilevel"/>
    <w:tmpl w:val="9C7CE37C"/>
    <w:lvl w:ilvl="0" w:tplc="CCEAD740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3FC6"/>
    <w:multiLevelType w:val="multilevel"/>
    <w:tmpl w:val="9B2A2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95A3C"/>
    <w:multiLevelType w:val="hybridMultilevel"/>
    <w:tmpl w:val="DD8006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D7883"/>
    <w:multiLevelType w:val="multilevel"/>
    <w:tmpl w:val="08AADF66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42D05DAE"/>
    <w:multiLevelType w:val="hybridMultilevel"/>
    <w:tmpl w:val="4EA09E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984595"/>
    <w:multiLevelType w:val="multilevel"/>
    <w:tmpl w:val="544C746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538A1139"/>
    <w:multiLevelType w:val="multilevel"/>
    <w:tmpl w:val="C63A1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9EB5CBE"/>
    <w:multiLevelType w:val="multilevel"/>
    <w:tmpl w:val="51D033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0961"/>
    <w:multiLevelType w:val="hybridMultilevel"/>
    <w:tmpl w:val="47D422A8"/>
    <w:lvl w:ilvl="0" w:tplc="CE309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21328"/>
    <w:multiLevelType w:val="multilevel"/>
    <w:tmpl w:val="50924E8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6A237CB0"/>
    <w:multiLevelType w:val="multilevel"/>
    <w:tmpl w:val="51D033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0C"/>
    <w:rsid w:val="000120AF"/>
    <w:rsid w:val="00023B39"/>
    <w:rsid w:val="00033E91"/>
    <w:rsid w:val="000415FD"/>
    <w:rsid w:val="0004242B"/>
    <w:rsid w:val="0004346F"/>
    <w:rsid w:val="000A63A8"/>
    <w:rsid w:val="000B2CD7"/>
    <w:rsid w:val="000F7AA0"/>
    <w:rsid w:val="00106C3D"/>
    <w:rsid w:val="00127027"/>
    <w:rsid w:val="00136710"/>
    <w:rsid w:val="00182043"/>
    <w:rsid w:val="00193D6C"/>
    <w:rsid w:val="001A5FF2"/>
    <w:rsid w:val="001C5773"/>
    <w:rsid w:val="001D5A04"/>
    <w:rsid w:val="00206908"/>
    <w:rsid w:val="00250562"/>
    <w:rsid w:val="00283201"/>
    <w:rsid w:val="00284C16"/>
    <w:rsid w:val="002D4B0E"/>
    <w:rsid w:val="00341A11"/>
    <w:rsid w:val="00363AFD"/>
    <w:rsid w:val="0038603C"/>
    <w:rsid w:val="00402034"/>
    <w:rsid w:val="00411F73"/>
    <w:rsid w:val="00415E34"/>
    <w:rsid w:val="004714A2"/>
    <w:rsid w:val="00471894"/>
    <w:rsid w:val="00563303"/>
    <w:rsid w:val="005C7ACE"/>
    <w:rsid w:val="005D2EA9"/>
    <w:rsid w:val="005D59B1"/>
    <w:rsid w:val="0062714A"/>
    <w:rsid w:val="00633540"/>
    <w:rsid w:val="00637365"/>
    <w:rsid w:val="00643BB2"/>
    <w:rsid w:val="006631C8"/>
    <w:rsid w:val="006638AD"/>
    <w:rsid w:val="00694CCA"/>
    <w:rsid w:val="00697495"/>
    <w:rsid w:val="007738FD"/>
    <w:rsid w:val="007D39A3"/>
    <w:rsid w:val="00836074"/>
    <w:rsid w:val="00850D46"/>
    <w:rsid w:val="008564FF"/>
    <w:rsid w:val="00872919"/>
    <w:rsid w:val="008D252D"/>
    <w:rsid w:val="008F7635"/>
    <w:rsid w:val="00933AC3"/>
    <w:rsid w:val="0097096C"/>
    <w:rsid w:val="009B5B8B"/>
    <w:rsid w:val="009C2BE9"/>
    <w:rsid w:val="00A205EE"/>
    <w:rsid w:val="00A317DF"/>
    <w:rsid w:val="00A44398"/>
    <w:rsid w:val="00A81275"/>
    <w:rsid w:val="00B0100F"/>
    <w:rsid w:val="00B070A5"/>
    <w:rsid w:val="00B169C8"/>
    <w:rsid w:val="00B21CF2"/>
    <w:rsid w:val="00B43AB2"/>
    <w:rsid w:val="00B43D42"/>
    <w:rsid w:val="00B82B2B"/>
    <w:rsid w:val="00BD4154"/>
    <w:rsid w:val="00C21020"/>
    <w:rsid w:val="00C23D4C"/>
    <w:rsid w:val="00C2698D"/>
    <w:rsid w:val="00C51700"/>
    <w:rsid w:val="00C57FCE"/>
    <w:rsid w:val="00C761A8"/>
    <w:rsid w:val="00C83B63"/>
    <w:rsid w:val="00C94A86"/>
    <w:rsid w:val="00C95E0C"/>
    <w:rsid w:val="00CD20D9"/>
    <w:rsid w:val="00D04FB9"/>
    <w:rsid w:val="00D1353B"/>
    <w:rsid w:val="00D2305E"/>
    <w:rsid w:val="00D35AA0"/>
    <w:rsid w:val="00D520FB"/>
    <w:rsid w:val="00E40406"/>
    <w:rsid w:val="00E65EED"/>
    <w:rsid w:val="00E77DA0"/>
    <w:rsid w:val="00F35B03"/>
    <w:rsid w:val="00F43EB5"/>
    <w:rsid w:val="00F64998"/>
    <w:rsid w:val="00F85A3F"/>
    <w:rsid w:val="00F96972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9111"/>
  <w15:chartTrackingRefBased/>
  <w15:docId w15:val="{9505040C-3063-4515-9CB3-A37D410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C95E0C"/>
    <w:pPr>
      <w:ind w:left="708"/>
    </w:pPr>
  </w:style>
  <w:style w:type="paragraph" w:styleId="Corpodeltesto2">
    <w:name w:val="Body Text 2"/>
    <w:basedOn w:val="Normale"/>
    <w:link w:val="Corpodeltesto2Carattere"/>
    <w:rsid w:val="00C95E0C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C95E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23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7291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038F-7355-4272-B49F-77296AFA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 Palma</dc:creator>
  <cp:keywords/>
  <dc:description/>
  <cp:lastModifiedBy>Nadia</cp:lastModifiedBy>
  <cp:revision>5</cp:revision>
  <dcterms:created xsi:type="dcterms:W3CDTF">2020-04-20T13:23:00Z</dcterms:created>
  <dcterms:modified xsi:type="dcterms:W3CDTF">2020-04-20T13:29:00Z</dcterms:modified>
</cp:coreProperties>
</file>